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3" w:rsidRPr="007C1806" w:rsidRDefault="005C2793" w:rsidP="00EB6193">
      <w:pPr>
        <w:spacing w:after="0" w:line="240" w:lineRule="auto"/>
        <w:jc w:val="center"/>
        <w:rPr>
          <w:rFonts w:ascii="Times New Roman" w:hAnsi="Times New Roman" w:cs="Times New Roman"/>
          <w:color w:val="222222"/>
          <w:sz w:val="28"/>
          <w:szCs w:val="28"/>
          <w:shd w:val="clear" w:color="auto" w:fill="F8F9FA"/>
          <w:lang w:val="en-US"/>
        </w:rPr>
      </w:pPr>
      <w:r w:rsidRPr="00EB6193">
        <w:rPr>
          <w:rFonts w:ascii="Times New Roman" w:hAnsi="Times New Roman" w:cs="Times New Roman"/>
          <w:sz w:val="28"/>
          <w:szCs w:val="28"/>
          <w:lang w:val="en-US"/>
        </w:rPr>
        <w:br/>
      </w:r>
      <w:r w:rsidRPr="00EB6193">
        <w:rPr>
          <w:rFonts w:ascii="Times New Roman" w:hAnsi="Times New Roman" w:cs="Times New Roman"/>
          <w:color w:val="222222"/>
          <w:sz w:val="28"/>
          <w:szCs w:val="28"/>
          <w:shd w:val="clear" w:color="auto" w:fill="F8F9FA"/>
          <w:lang w:val="en-US"/>
        </w:rPr>
        <w:t>Application for funding a humanitarian project</w:t>
      </w:r>
    </w:p>
    <w:p w:rsidR="00EB6193" w:rsidRPr="007C1806" w:rsidRDefault="00EB6193" w:rsidP="00EB6193">
      <w:pPr>
        <w:spacing w:after="0" w:line="240" w:lineRule="auto"/>
        <w:jc w:val="center"/>
        <w:rPr>
          <w:rFonts w:ascii="Times New Roman" w:hAnsi="Times New Roman" w:cs="Times New Roman"/>
          <w:sz w:val="28"/>
          <w:szCs w:val="28"/>
          <w:lang w:val="en-US"/>
        </w:rPr>
      </w:pPr>
    </w:p>
    <w:tbl>
      <w:tblPr>
        <w:tblStyle w:val="a3"/>
        <w:tblW w:w="0" w:type="auto"/>
        <w:tblLook w:val="04A0"/>
      </w:tblPr>
      <w:tblGrid>
        <w:gridCol w:w="2694"/>
        <w:gridCol w:w="6202"/>
      </w:tblGrid>
      <w:tr w:rsidR="005C2793" w:rsidRPr="007C1806" w:rsidTr="00E40DA7">
        <w:tc>
          <w:tcPr>
            <w:tcW w:w="2694" w:type="dxa"/>
          </w:tcPr>
          <w:p w:rsidR="005C2793" w:rsidRPr="005C2793" w:rsidRDefault="005C2793" w:rsidP="00EB61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8"/>
                <w:szCs w:val="28"/>
                <w:lang w:eastAsia="ru-RU"/>
              </w:rPr>
            </w:pPr>
            <w:proofErr w:type="spellStart"/>
            <w:r w:rsidRPr="005C2793">
              <w:rPr>
                <w:rFonts w:ascii="Times New Roman" w:eastAsia="Times New Roman" w:hAnsi="Times New Roman" w:cs="Times New Roman"/>
                <w:color w:val="222222"/>
                <w:sz w:val="28"/>
                <w:szCs w:val="28"/>
                <w:lang w:eastAsia="ru-RU"/>
              </w:rPr>
              <w:t>name</w:t>
            </w:r>
            <w:proofErr w:type="spellEnd"/>
            <w:r w:rsidRPr="005C2793">
              <w:rPr>
                <w:rFonts w:ascii="Times New Roman" w:eastAsia="Times New Roman" w:hAnsi="Times New Roman" w:cs="Times New Roman"/>
                <w:color w:val="222222"/>
                <w:sz w:val="28"/>
                <w:szCs w:val="28"/>
                <w:lang w:eastAsia="ru-RU"/>
              </w:rPr>
              <w:t xml:space="preserve"> </w:t>
            </w:r>
            <w:proofErr w:type="spellStart"/>
            <w:r w:rsidRPr="005C2793">
              <w:rPr>
                <w:rFonts w:ascii="Times New Roman" w:eastAsia="Times New Roman" w:hAnsi="Times New Roman" w:cs="Times New Roman"/>
                <w:color w:val="222222"/>
                <w:sz w:val="28"/>
                <w:szCs w:val="28"/>
                <w:lang w:eastAsia="ru-RU"/>
              </w:rPr>
              <w:t>of</w:t>
            </w:r>
            <w:proofErr w:type="spellEnd"/>
            <w:r w:rsidRPr="005C2793">
              <w:rPr>
                <w:rFonts w:ascii="Times New Roman" w:eastAsia="Times New Roman" w:hAnsi="Times New Roman" w:cs="Times New Roman"/>
                <w:color w:val="222222"/>
                <w:sz w:val="28"/>
                <w:szCs w:val="28"/>
                <w:lang w:eastAsia="ru-RU"/>
              </w:rPr>
              <w:t xml:space="preserve"> </w:t>
            </w:r>
            <w:proofErr w:type="spellStart"/>
            <w:r w:rsidRPr="005C2793">
              <w:rPr>
                <w:rFonts w:ascii="Times New Roman" w:eastAsia="Times New Roman" w:hAnsi="Times New Roman" w:cs="Times New Roman"/>
                <w:color w:val="222222"/>
                <w:sz w:val="28"/>
                <w:szCs w:val="28"/>
                <w:lang w:eastAsia="ru-RU"/>
              </w:rPr>
              <w:t>the</w:t>
            </w:r>
            <w:proofErr w:type="spellEnd"/>
            <w:r w:rsidRPr="005C2793">
              <w:rPr>
                <w:rFonts w:ascii="Times New Roman" w:eastAsia="Times New Roman" w:hAnsi="Times New Roman" w:cs="Times New Roman"/>
                <w:color w:val="222222"/>
                <w:sz w:val="28"/>
                <w:szCs w:val="28"/>
                <w:lang w:eastAsia="ru-RU"/>
              </w:rPr>
              <w:t xml:space="preserve"> </w:t>
            </w:r>
            <w:proofErr w:type="spellStart"/>
            <w:r w:rsidRPr="005C2793">
              <w:rPr>
                <w:rFonts w:ascii="Times New Roman" w:eastAsia="Times New Roman" w:hAnsi="Times New Roman" w:cs="Times New Roman"/>
                <w:color w:val="222222"/>
                <w:sz w:val="28"/>
                <w:szCs w:val="28"/>
                <w:lang w:eastAsia="ru-RU"/>
              </w:rPr>
              <w:t>project</w:t>
            </w:r>
            <w:proofErr w:type="spellEnd"/>
          </w:p>
          <w:p w:rsidR="005C2793" w:rsidRPr="00EB6193" w:rsidRDefault="005C2793" w:rsidP="00EB6193">
            <w:pPr>
              <w:rPr>
                <w:rFonts w:ascii="Times New Roman" w:hAnsi="Times New Roman" w:cs="Times New Roman"/>
                <w:sz w:val="28"/>
                <w:szCs w:val="28"/>
              </w:rPr>
            </w:pPr>
          </w:p>
        </w:tc>
        <w:tc>
          <w:tcPr>
            <w:tcW w:w="6202" w:type="dxa"/>
          </w:tcPr>
          <w:p w:rsidR="005C2793" w:rsidRPr="00EB6193" w:rsidRDefault="005C2793" w:rsidP="00EB6193">
            <w:pPr>
              <w:pStyle w:val="HTML"/>
              <w:shd w:val="clear" w:color="auto" w:fill="F8F9FA"/>
              <w:rPr>
                <w:rFonts w:ascii="Times New Roman" w:hAnsi="Times New Roman" w:cs="Times New Roman"/>
                <w:color w:val="222222"/>
                <w:sz w:val="28"/>
                <w:szCs w:val="28"/>
                <w:lang w:val="en-US"/>
              </w:rPr>
            </w:pPr>
            <w:r w:rsidRPr="007C1806">
              <w:rPr>
                <w:rFonts w:ascii="Times New Roman" w:hAnsi="Times New Roman" w:cs="Times New Roman"/>
                <w:color w:val="222222"/>
                <w:sz w:val="28"/>
                <w:szCs w:val="28"/>
                <w:lang w:val="en-US"/>
              </w:rPr>
              <w:t>Social and humanitarian project "School for all, school for everyone"</w:t>
            </w:r>
          </w:p>
          <w:p w:rsidR="005C2793" w:rsidRPr="00EB6193" w:rsidRDefault="005C2793" w:rsidP="00EB6193">
            <w:pPr>
              <w:rPr>
                <w:rFonts w:ascii="Times New Roman" w:hAnsi="Times New Roman" w:cs="Times New Roman"/>
                <w:sz w:val="28"/>
                <w:szCs w:val="28"/>
                <w:lang w:val="en-US"/>
              </w:rPr>
            </w:pPr>
          </w:p>
        </w:tc>
      </w:tr>
      <w:tr w:rsidR="005C2793" w:rsidRPr="007C1806" w:rsidTr="00E40DA7">
        <w:tc>
          <w:tcPr>
            <w:tcW w:w="2694" w:type="dxa"/>
          </w:tcPr>
          <w:p w:rsidR="005C2793" w:rsidRPr="00EB6193" w:rsidRDefault="005C2793" w:rsidP="00EB6193">
            <w:pPr>
              <w:pStyle w:val="HTML"/>
              <w:shd w:val="clear" w:color="auto" w:fill="F8F9FA"/>
              <w:rPr>
                <w:rFonts w:ascii="Times New Roman" w:hAnsi="Times New Roman" w:cs="Times New Roman"/>
                <w:color w:val="222222"/>
                <w:sz w:val="28"/>
                <w:szCs w:val="28"/>
              </w:rPr>
            </w:pPr>
            <w:r w:rsidRPr="00EB6193">
              <w:rPr>
                <w:rFonts w:ascii="Times New Roman" w:hAnsi="Times New Roman" w:cs="Times New Roman"/>
                <w:color w:val="222222"/>
                <w:sz w:val="28"/>
                <w:szCs w:val="28"/>
              </w:rPr>
              <w:t>Name of company</w:t>
            </w:r>
          </w:p>
          <w:p w:rsidR="005C2793" w:rsidRPr="00EB6193" w:rsidRDefault="005C2793" w:rsidP="00EB6193">
            <w:pPr>
              <w:rPr>
                <w:rFonts w:ascii="Times New Roman" w:hAnsi="Times New Roman" w:cs="Times New Roman"/>
                <w:sz w:val="28"/>
                <w:szCs w:val="28"/>
              </w:rPr>
            </w:pPr>
          </w:p>
        </w:tc>
        <w:tc>
          <w:tcPr>
            <w:tcW w:w="6202" w:type="dxa"/>
          </w:tcPr>
          <w:p w:rsidR="005C2793" w:rsidRPr="00EB6193" w:rsidRDefault="005C2793" w:rsidP="00EB6193">
            <w:pPr>
              <w:pStyle w:val="HTML"/>
              <w:shd w:val="clear" w:color="auto" w:fill="F8F9FA"/>
              <w:rPr>
                <w:rFonts w:ascii="Times New Roman" w:hAnsi="Times New Roman" w:cs="Times New Roman"/>
                <w:color w:val="222222"/>
                <w:sz w:val="28"/>
                <w:szCs w:val="28"/>
                <w:lang w:val="en-US"/>
              </w:rPr>
            </w:pPr>
            <w:r w:rsidRPr="007C1806">
              <w:rPr>
                <w:rFonts w:ascii="Times New Roman" w:hAnsi="Times New Roman" w:cs="Times New Roman"/>
                <w:color w:val="222222"/>
                <w:sz w:val="28"/>
                <w:szCs w:val="28"/>
                <w:lang w:val="en-US"/>
              </w:rPr>
              <w:t xml:space="preserve">State institution of education "Secondary school No. 14 of </w:t>
            </w:r>
            <w:proofErr w:type="spellStart"/>
            <w:r w:rsidRPr="007C1806">
              <w:rPr>
                <w:rFonts w:ascii="Times New Roman" w:hAnsi="Times New Roman" w:cs="Times New Roman"/>
                <w:color w:val="222222"/>
                <w:sz w:val="28"/>
                <w:szCs w:val="28"/>
                <w:lang w:val="en-US"/>
              </w:rPr>
              <w:t>Polotsk</w:t>
            </w:r>
            <w:proofErr w:type="spellEnd"/>
            <w:r w:rsidRPr="007C1806">
              <w:rPr>
                <w:rFonts w:ascii="Times New Roman" w:hAnsi="Times New Roman" w:cs="Times New Roman"/>
                <w:color w:val="222222"/>
                <w:sz w:val="28"/>
                <w:szCs w:val="28"/>
                <w:lang w:val="en-US"/>
              </w:rPr>
              <w:t>"</w:t>
            </w:r>
          </w:p>
          <w:p w:rsidR="005C2793" w:rsidRPr="00EB6193" w:rsidRDefault="005C2793" w:rsidP="00EB6193">
            <w:pPr>
              <w:rPr>
                <w:rFonts w:ascii="Times New Roman" w:hAnsi="Times New Roman" w:cs="Times New Roman"/>
                <w:sz w:val="28"/>
                <w:szCs w:val="28"/>
                <w:lang w:val="en-US"/>
              </w:rPr>
            </w:pPr>
          </w:p>
        </w:tc>
      </w:tr>
      <w:tr w:rsidR="005C2793" w:rsidRPr="007C1806" w:rsidTr="00E40DA7">
        <w:tc>
          <w:tcPr>
            <w:tcW w:w="2694" w:type="dxa"/>
          </w:tcPr>
          <w:p w:rsidR="005C2793" w:rsidRPr="00EB6193" w:rsidRDefault="005C2793" w:rsidP="00EB6193">
            <w:pPr>
              <w:pStyle w:val="HTML"/>
              <w:shd w:val="clear" w:color="auto" w:fill="F8F9FA"/>
              <w:rPr>
                <w:rFonts w:ascii="Times New Roman" w:hAnsi="Times New Roman" w:cs="Times New Roman"/>
                <w:color w:val="222222"/>
                <w:sz w:val="28"/>
                <w:szCs w:val="28"/>
                <w:lang w:val="en-US"/>
              </w:rPr>
            </w:pPr>
            <w:r w:rsidRPr="007C1806">
              <w:rPr>
                <w:rFonts w:ascii="Times New Roman" w:hAnsi="Times New Roman" w:cs="Times New Roman"/>
                <w:color w:val="222222"/>
                <w:sz w:val="28"/>
                <w:szCs w:val="28"/>
                <w:lang w:val="en-US"/>
              </w:rPr>
              <w:t>The physical and legal address of the organization, phone, fax, mail</w:t>
            </w:r>
          </w:p>
          <w:p w:rsidR="005C2793" w:rsidRPr="00EB6193" w:rsidRDefault="005C2793" w:rsidP="00EB6193">
            <w:pPr>
              <w:rPr>
                <w:rFonts w:ascii="Times New Roman" w:hAnsi="Times New Roman" w:cs="Times New Roman"/>
                <w:sz w:val="28"/>
                <w:szCs w:val="28"/>
                <w:lang w:val="en-US"/>
              </w:rPr>
            </w:pPr>
          </w:p>
        </w:tc>
        <w:tc>
          <w:tcPr>
            <w:tcW w:w="6202" w:type="dxa"/>
          </w:tcPr>
          <w:p w:rsidR="005C2793" w:rsidRPr="00EB6193" w:rsidRDefault="005C2793" w:rsidP="007C1806">
            <w:pPr>
              <w:rPr>
                <w:rFonts w:ascii="Times New Roman" w:hAnsi="Times New Roman" w:cs="Times New Roman"/>
                <w:sz w:val="28"/>
                <w:szCs w:val="28"/>
                <w:lang w:val="en-US"/>
              </w:rPr>
            </w:pPr>
            <w:r w:rsidRPr="00EB6193">
              <w:rPr>
                <w:rFonts w:ascii="Times New Roman" w:hAnsi="Times New Roman" w:cs="Times New Roman"/>
                <w:color w:val="222222"/>
                <w:sz w:val="28"/>
                <w:szCs w:val="28"/>
                <w:shd w:val="clear" w:color="auto" w:fill="F8F9FA"/>
                <w:lang w:val="en-US"/>
              </w:rPr>
              <w:t xml:space="preserve">211408, </w:t>
            </w:r>
            <w:proofErr w:type="spellStart"/>
            <w:r w:rsidRPr="00EB6193">
              <w:rPr>
                <w:rFonts w:ascii="Times New Roman" w:hAnsi="Times New Roman" w:cs="Times New Roman"/>
                <w:color w:val="222222"/>
                <w:sz w:val="28"/>
                <w:szCs w:val="28"/>
                <w:shd w:val="clear" w:color="auto" w:fill="F8F9FA"/>
                <w:lang w:val="en-US"/>
              </w:rPr>
              <w:t>st</w:t>
            </w:r>
            <w:proofErr w:type="spellEnd"/>
            <w:r w:rsidRPr="00EB6193">
              <w:rPr>
                <w:rFonts w:ascii="Times New Roman" w:hAnsi="Times New Roman" w:cs="Times New Roman"/>
                <w:color w:val="222222"/>
                <w:sz w:val="28"/>
                <w:szCs w:val="28"/>
                <w:shd w:val="clear" w:color="auto" w:fill="F8F9FA"/>
                <w:lang w:val="en-US"/>
              </w:rPr>
              <w:t xml:space="preserve">. </w:t>
            </w:r>
            <w:proofErr w:type="spellStart"/>
            <w:r w:rsidRPr="00EB6193">
              <w:rPr>
                <w:rFonts w:ascii="Times New Roman" w:hAnsi="Times New Roman" w:cs="Times New Roman"/>
                <w:color w:val="222222"/>
                <w:sz w:val="28"/>
                <w:szCs w:val="28"/>
                <w:shd w:val="clear" w:color="auto" w:fill="F8F9FA"/>
                <w:lang w:val="en-US"/>
              </w:rPr>
              <w:t>Leningradskaya</w:t>
            </w:r>
            <w:proofErr w:type="spellEnd"/>
            <w:r w:rsidRPr="00EB6193">
              <w:rPr>
                <w:rFonts w:ascii="Times New Roman" w:hAnsi="Times New Roman" w:cs="Times New Roman"/>
                <w:color w:val="222222"/>
                <w:sz w:val="28"/>
                <w:szCs w:val="28"/>
                <w:shd w:val="clear" w:color="auto" w:fill="F8F9FA"/>
                <w:lang w:val="en-US"/>
              </w:rPr>
              <w:t xml:space="preserve">, d. 87A, </w:t>
            </w:r>
            <w:proofErr w:type="spellStart"/>
            <w:r w:rsidRPr="00EB6193">
              <w:rPr>
                <w:rFonts w:ascii="Times New Roman" w:hAnsi="Times New Roman" w:cs="Times New Roman"/>
                <w:color w:val="222222"/>
                <w:sz w:val="28"/>
                <w:szCs w:val="28"/>
                <w:shd w:val="clear" w:color="auto" w:fill="F8F9FA"/>
                <w:lang w:val="en-US"/>
              </w:rPr>
              <w:t>Polotsk</w:t>
            </w:r>
            <w:proofErr w:type="spellEnd"/>
            <w:r w:rsidRPr="00EB6193">
              <w:rPr>
                <w:rFonts w:ascii="Times New Roman" w:hAnsi="Times New Roman" w:cs="Times New Roman"/>
                <w:color w:val="222222"/>
                <w:sz w:val="28"/>
                <w:szCs w:val="28"/>
                <w:shd w:val="clear" w:color="auto" w:fill="F8F9FA"/>
                <w:lang w:val="en-US"/>
              </w:rPr>
              <w:t>, Vitebsk region, Republic of Belarus Tel / Fax 8 (0214) 49-71-11</w:t>
            </w:r>
            <w:r w:rsidR="007C1806">
              <w:rPr>
                <w:rFonts w:ascii="Times New Roman" w:hAnsi="Times New Roman" w:cs="Times New Roman"/>
                <w:color w:val="222222"/>
                <w:sz w:val="28"/>
                <w:szCs w:val="28"/>
                <w:shd w:val="clear" w:color="auto" w:fill="F8F9FA"/>
                <w:lang w:val="en-US"/>
              </w:rPr>
              <w:t xml:space="preserve">   </w:t>
            </w:r>
            <w:r w:rsidRPr="00EB6193">
              <w:rPr>
                <w:rFonts w:ascii="Times New Roman" w:hAnsi="Times New Roman" w:cs="Times New Roman"/>
                <w:color w:val="222222"/>
                <w:sz w:val="28"/>
                <w:szCs w:val="28"/>
                <w:shd w:val="clear" w:color="auto" w:fill="F8F9FA"/>
                <w:lang w:val="en-US"/>
              </w:rPr>
              <w:t xml:space="preserve"> s</w:t>
            </w:r>
            <w:r w:rsidR="007C1806">
              <w:rPr>
                <w:rFonts w:ascii="Times New Roman" w:hAnsi="Times New Roman" w:cs="Times New Roman"/>
                <w:color w:val="222222"/>
                <w:sz w:val="28"/>
                <w:szCs w:val="28"/>
                <w:shd w:val="clear" w:color="auto" w:fill="F8F9FA"/>
                <w:lang w:val="en-US"/>
              </w:rPr>
              <w:t>c</w:t>
            </w:r>
            <w:r w:rsidRPr="00EB6193">
              <w:rPr>
                <w:rFonts w:ascii="Times New Roman" w:hAnsi="Times New Roman" w:cs="Times New Roman"/>
                <w:color w:val="222222"/>
                <w:sz w:val="28"/>
                <w:szCs w:val="28"/>
                <w:shd w:val="clear" w:color="auto" w:fill="F8F9FA"/>
                <w:lang w:val="en-US"/>
              </w:rPr>
              <w:t>h14</w:t>
            </w:r>
            <w:r w:rsidR="007C1806">
              <w:rPr>
                <w:rFonts w:ascii="Times New Roman" w:hAnsi="Times New Roman" w:cs="Times New Roman"/>
                <w:color w:val="222222"/>
                <w:sz w:val="28"/>
                <w:szCs w:val="28"/>
                <w:shd w:val="clear" w:color="auto" w:fill="F8F9FA"/>
                <w:lang w:val="en-US"/>
              </w:rPr>
              <w:t>-polotsk</w:t>
            </w:r>
            <w:r w:rsidRPr="00EB6193">
              <w:rPr>
                <w:rFonts w:ascii="Times New Roman" w:hAnsi="Times New Roman" w:cs="Times New Roman"/>
                <w:color w:val="222222"/>
                <w:sz w:val="28"/>
                <w:szCs w:val="28"/>
                <w:shd w:val="clear" w:color="auto" w:fill="F8F9FA"/>
                <w:lang w:val="en-US"/>
              </w:rPr>
              <w:t>@</w:t>
            </w:r>
            <w:r w:rsidR="007C1806">
              <w:rPr>
                <w:rFonts w:ascii="Times New Roman" w:hAnsi="Times New Roman" w:cs="Times New Roman"/>
                <w:color w:val="222222"/>
                <w:sz w:val="28"/>
                <w:szCs w:val="28"/>
                <w:shd w:val="clear" w:color="auto" w:fill="F8F9FA"/>
                <w:lang w:val="en-US"/>
              </w:rPr>
              <w:t>guo.ghu.by</w:t>
            </w:r>
          </w:p>
        </w:tc>
      </w:tr>
      <w:tr w:rsidR="005C2793" w:rsidRPr="007C1806" w:rsidTr="00E40DA7">
        <w:tc>
          <w:tcPr>
            <w:tcW w:w="2694" w:type="dxa"/>
          </w:tcPr>
          <w:p w:rsidR="005C2793" w:rsidRPr="00EB6193" w:rsidRDefault="005C2793" w:rsidP="00EB6193">
            <w:pPr>
              <w:pStyle w:val="HTML"/>
              <w:shd w:val="clear" w:color="auto" w:fill="F8F9FA"/>
              <w:rPr>
                <w:rFonts w:ascii="Times New Roman" w:hAnsi="Times New Roman" w:cs="Times New Roman"/>
                <w:color w:val="222222"/>
                <w:sz w:val="28"/>
                <w:szCs w:val="28"/>
              </w:rPr>
            </w:pPr>
            <w:r w:rsidRPr="00EB6193">
              <w:rPr>
                <w:rFonts w:ascii="Times New Roman" w:hAnsi="Times New Roman" w:cs="Times New Roman"/>
                <w:color w:val="222222"/>
                <w:sz w:val="28"/>
                <w:szCs w:val="28"/>
              </w:rPr>
              <w:t>Organization Information</w:t>
            </w:r>
          </w:p>
          <w:p w:rsidR="005C2793" w:rsidRPr="00EB6193" w:rsidRDefault="005C2793" w:rsidP="00EB6193">
            <w:pPr>
              <w:rPr>
                <w:rFonts w:ascii="Times New Roman" w:hAnsi="Times New Roman" w:cs="Times New Roman"/>
                <w:sz w:val="28"/>
                <w:szCs w:val="28"/>
              </w:rPr>
            </w:pPr>
          </w:p>
        </w:tc>
        <w:tc>
          <w:tcPr>
            <w:tcW w:w="6202" w:type="dxa"/>
          </w:tcPr>
          <w:p w:rsidR="005C2793" w:rsidRPr="007C1806" w:rsidRDefault="005C2793" w:rsidP="00EB6193">
            <w:pPr>
              <w:pStyle w:val="HTML"/>
              <w:shd w:val="clear" w:color="auto" w:fill="F8F9FA"/>
              <w:rPr>
                <w:rFonts w:ascii="Times New Roman" w:hAnsi="Times New Roman" w:cs="Times New Roman"/>
                <w:color w:val="222222"/>
                <w:sz w:val="28"/>
                <w:szCs w:val="28"/>
                <w:lang w:val="en-US"/>
              </w:rPr>
            </w:pPr>
            <w:r w:rsidRPr="007C1806">
              <w:rPr>
                <w:rFonts w:ascii="Times New Roman" w:hAnsi="Times New Roman" w:cs="Times New Roman"/>
                <w:color w:val="222222"/>
                <w:sz w:val="28"/>
                <w:szCs w:val="28"/>
                <w:lang w:val="en-US"/>
              </w:rPr>
              <w:t xml:space="preserve">The state institution of education "Secondary School No. 14 of the city of </w:t>
            </w:r>
            <w:proofErr w:type="spellStart"/>
            <w:r w:rsidRPr="007C1806">
              <w:rPr>
                <w:rFonts w:ascii="Times New Roman" w:hAnsi="Times New Roman" w:cs="Times New Roman"/>
                <w:color w:val="222222"/>
                <w:sz w:val="28"/>
                <w:szCs w:val="28"/>
                <w:lang w:val="en-US"/>
              </w:rPr>
              <w:t>Polotsk</w:t>
            </w:r>
            <w:proofErr w:type="spellEnd"/>
            <w:r w:rsidRPr="007C1806">
              <w:rPr>
                <w:rFonts w:ascii="Times New Roman" w:hAnsi="Times New Roman" w:cs="Times New Roman"/>
                <w:color w:val="222222"/>
                <w:sz w:val="28"/>
                <w:szCs w:val="28"/>
                <w:lang w:val="en-US"/>
              </w:rPr>
              <w:t>" has been operating since 1974. Currently, 395 students are studying at the educational institution. The educational process is carried out in I-XI classes, including in the 3rd, 4th, 8th and 9th grades of integrated (joint) training and education. The average occupancy of classes is 20 people.</w:t>
            </w:r>
          </w:p>
          <w:p w:rsidR="005C2793" w:rsidRPr="00EB6193" w:rsidRDefault="005C2793" w:rsidP="00EB6193">
            <w:pPr>
              <w:pStyle w:val="HTML"/>
              <w:shd w:val="clear" w:color="auto" w:fill="F8F9FA"/>
              <w:rPr>
                <w:rFonts w:ascii="Times New Roman" w:hAnsi="Times New Roman" w:cs="Times New Roman"/>
                <w:color w:val="222222"/>
                <w:sz w:val="28"/>
                <w:szCs w:val="28"/>
                <w:lang w:val="en-US"/>
              </w:rPr>
            </w:pPr>
            <w:r w:rsidRPr="007C1806">
              <w:rPr>
                <w:rFonts w:ascii="Times New Roman" w:hAnsi="Times New Roman" w:cs="Times New Roman"/>
                <w:color w:val="222222"/>
                <w:sz w:val="28"/>
                <w:szCs w:val="28"/>
                <w:lang w:val="en-US"/>
              </w:rPr>
              <w:t>An educational institution has in its structure a point of correctional and pedagogical assistance.</w:t>
            </w:r>
          </w:p>
          <w:p w:rsidR="005C2793" w:rsidRPr="00EB6193" w:rsidRDefault="005C2793" w:rsidP="00EB6193">
            <w:pPr>
              <w:pStyle w:val="cap1"/>
              <w:ind w:firstLine="708"/>
              <w:jc w:val="both"/>
              <w:rPr>
                <w:sz w:val="28"/>
                <w:szCs w:val="28"/>
                <w:lang w:val="en-US"/>
              </w:rPr>
            </w:pPr>
          </w:p>
        </w:tc>
      </w:tr>
      <w:tr w:rsidR="005C2793" w:rsidRPr="007C1806" w:rsidTr="00E40DA7">
        <w:tc>
          <w:tcPr>
            <w:tcW w:w="2694" w:type="dxa"/>
          </w:tcPr>
          <w:p w:rsidR="005C2793" w:rsidRPr="00EB6193" w:rsidRDefault="005C2793" w:rsidP="00EB6193">
            <w:pPr>
              <w:pStyle w:val="HTML"/>
              <w:shd w:val="clear" w:color="auto" w:fill="F8F9FA"/>
              <w:rPr>
                <w:rFonts w:ascii="Times New Roman" w:hAnsi="Times New Roman" w:cs="Times New Roman"/>
                <w:color w:val="222222"/>
                <w:sz w:val="28"/>
                <w:szCs w:val="28"/>
              </w:rPr>
            </w:pPr>
            <w:r w:rsidRPr="00EB6193">
              <w:rPr>
                <w:rFonts w:ascii="Times New Roman" w:hAnsi="Times New Roman" w:cs="Times New Roman"/>
                <w:color w:val="222222"/>
                <w:sz w:val="28"/>
                <w:szCs w:val="28"/>
              </w:rPr>
              <w:t>Head of the organization</w:t>
            </w:r>
          </w:p>
          <w:p w:rsidR="005C2793" w:rsidRPr="00EB6193" w:rsidRDefault="005C2793" w:rsidP="00EB6193">
            <w:pPr>
              <w:rPr>
                <w:rFonts w:ascii="Times New Roman" w:hAnsi="Times New Roman" w:cs="Times New Roman"/>
                <w:sz w:val="28"/>
                <w:szCs w:val="28"/>
              </w:rPr>
            </w:pPr>
          </w:p>
        </w:tc>
        <w:tc>
          <w:tcPr>
            <w:tcW w:w="6202" w:type="dxa"/>
          </w:tcPr>
          <w:p w:rsidR="005C2793" w:rsidRPr="00EB6193" w:rsidRDefault="005C2793" w:rsidP="00EB6193">
            <w:pPr>
              <w:rPr>
                <w:rFonts w:ascii="Times New Roman" w:hAnsi="Times New Roman" w:cs="Times New Roman"/>
                <w:sz w:val="28"/>
                <w:szCs w:val="28"/>
                <w:lang w:val="en-US"/>
              </w:rPr>
            </w:pPr>
            <w:proofErr w:type="spellStart"/>
            <w:r w:rsidRPr="00EB6193">
              <w:rPr>
                <w:rFonts w:ascii="Times New Roman" w:hAnsi="Times New Roman" w:cs="Times New Roman"/>
                <w:color w:val="222222"/>
                <w:sz w:val="28"/>
                <w:szCs w:val="28"/>
                <w:shd w:val="clear" w:color="auto" w:fill="F8F9FA"/>
                <w:lang w:val="en-US"/>
              </w:rPr>
              <w:t>Grib</w:t>
            </w:r>
            <w:proofErr w:type="spellEnd"/>
            <w:r w:rsidRPr="00EB6193">
              <w:rPr>
                <w:rFonts w:ascii="Times New Roman" w:hAnsi="Times New Roman" w:cs="Times New Roman"/>
                <w:color w:val="222222"/>
                <w:sz w:val="28"/>
                <w:szCs w:val="28"/>
                <w:shd w:val="clear" w:color="auto" w:fill="F8F9FA"/>
                <w:lang w:val="en-US"/>
              </w:rPr>
              <w:t xml:space="preserve"> </w:t>
            </w:r>
            <w:proofErr w:type="spellStart"/>
            <w:r w:rsidRPr="00EB6193">
              <w:rPr>
                <w:rFonts w:ascii="Times New Roman" w:hAnsi="Times New Roman" w:cs="Times New Roman"/>
                <w:color w:val="222222"/>
                <w:sz w:val="28"/>
                <w:szCs w:val="28"/>
                <w:shd w:val="clear" w:color="auto" w:fill="F8F9FA"/>
                <w:lang w:val="en-US"/>
              </w:rPr>
              <w:t>Oksana</w:t>
            </w:r>
            <w:proofErr w:type="spellEnd"/>
            <w:r w:rsidRPr="00EB6193">
              <w:rPr>
                <w:rFonts w:ascii="Times New Roman" w:hAnsi="Times New Roman" w:cs="Times New Roman"/>
                <w:color w:val="222222"/>
                <w:sz w:val="28"/>
                <w:szCs w:val="28"/>
                <w:shd w:val="clear" w:color="auto" w:fill="F8F9FA"/>
                <w:lang w:val="en-US"/>
              </w:rPr>
              <w:t xml:space="preserve"> </w:t>
            </w:r>
            <w:proofErr w:type="spellStart"/>
            <w:r w:rsidRPr="00EB6193">
              <w:rPr>
                <w:rFonts w:ascii="Times New Roman" w:hAnsi="Times New Roman" w:cs="Times New Roman"/>
                <w:color w:val="222222"/>
                <w:sz w:val="28"/>
                <w:szCs w:val="28"/>
                <w:shd w:val="clear" w:color="auto" w:fill="F8F9FA"/>
                <w:lang w:val="en-US"/>
              </w:rPr>
              <w:t>Nikolaevna</w:t>
            </w:r>
            <w:proofErr w:type="spellEnd"/>
            <w:r w:rsidRPr="00EB6193">
              <w:rPr>
                <w:rFonts w:ascii="Times New Roman" w:hAnsi="Times New Roman" w:cs="Times New Roman"/>
                <w:color w:val="222222"/>
                <w:sz w:val="28"/>
                <w:szCs w:val="28"/>
                <w:shd w:val="clear" w:color="auto" w:fill="F8F9FA"/>
                <w:lang w:val="en-US"/>
              </w:rPr>
              <w:t>, Director, +375 33 3366590 (</w:t>
            </w:r>
            <w:proofErr w:type="spellStart"/>
            <w:r w:rsidRPr="00EB6193">
              <w:rPr>
                <w:rFonts w:ascii="Times New Roman" w:hAnsi="Times New Roman" w:cs="Times New Roman"/>
                <w:color w:val="222222"/>
                <w:sz w:val="28"/>
                <w:szCs w:val="28"/>
                <w:shd w:val="clear" w:color="auto" w:fill="F8F9FA"/>
                <w:lang w:val="en-US"/>
              </w:rPr>
              <w:t>mts</w:t>
            </w:r>
            <w:proofErr w:type="spellEnd"/>
            <w:r w:rsidRPr="00EB6193">
              <w:rPr>
                <w:rFonts w:ascii="Times New Roman" w:hAnsi="Times New Roman" w:cs="Times New Roman"/>
                <w:color w:val="222222"/>
                <w:sz w:val="28"/>
                <w:szCs w:val="28"/>
                <w:shd w:val="clear" w:color="auto" w:fill="F8F9FA"/>
                <w:lang w:val="en-US"/>
              </w:rPr>
              <w:t>)</w:t>
            </w:r>
          </w:p>
        </w:tc>
      </w:tr>
      <w:tr w:rsidR="005C2793" w:rsidRPr="007C1806" w:rsidTr="00E40DA7">
        <w:tc>
          <w:tcPr>
            <w:tcW w:w="2694" w:type="dxa"/>
          </w:tcPr>
          <w:p w:rsidR="005C2793" w:rsidRPr="00EB6193" w:rsidRDefault="005C2793" w:rsidP="00EB6193">
            <w:pPr>
              <w:pStyle w:val="HTML"/>
              <w:shd w:val="clear" w:color="auto" w:fill="F8F9FA"/>
              <w:rPr>
                <w:rFonts w:ascii="Times New Roman" w:hAnsi="Times New Roman" w:cs="Times New Roman"/>
                <w:color w:val="222222"/>
                <w:sz w:val="28"/>
                <w:szCs w:val="28"/>
              </w:rPr>
            </w:pPr>
            <w:proofErr w:type="spellStart"/>
            <w:r w:rsidRPr="00EB6193">
              <w:rPr>
                <w:rFonts w:ascii="Times New Roman" w:hAnsi="Times New Roman" w:cs="Times New Roman"/>
                <w:color w:val="222222"/>
                <w:sz w:val="28"/>
                <w:szCs w:val="28"/>
              </w:rPr>
              <w:t>Project</w:t>
            </w:r>
            <w:proofErr w:type="spellEnd"/>
            <w:r w:rsidRPr="00EB6193">
              <w:rPr>
                <w:rFonts w:ascii="Times New Roman" w:hAnsi="Times New Roman" w:cs="Times New Roman"/>
                <w:color w:val="222222"/>
                <w:sz w:val="28"/>
                <w:szCs w:val="28"/>
              </w:rPr>
              <w:t xml:space="preserve"> </w:t>
            </w:r>
            <w:proofErr w:type="spellStart"/>
            <w:r w:rsidRPr="00EB6193">
              <w:rPr>
                <w:rFonts w:ascii="Times New Roman" w:hAnsi="Times New Roman" w:cs="Times New Roman"/>
                <w:color w:val="222222"/>
                <w:sz w:val="28"/>
                <w:szCs w:val="28"/>
              </w:rPr>
              <w:t>manager</w:t>
            </w:r>
            <w:proofErr w:type="spellEnd"/>
          </w:p>
          <w:p w:rsidR="005C2793" w:rsidRPr="00EB6193" w:rsidRDefault="005C2793" w:rsidP="00EB6193">
            <w:pPr>
              <w:rPr>
                <w:rFonts w:ascii="Times New Roman" w:hAnsi="Times New Roman" w:cs="Times New Roman"/>
                <w:sz w:val="28"/>
                <w:szCs w:val="28"/>
              </w:rPr>
            </w:pPr>
          </w:p>
        </w:tc>
        <w:tc>
          <w:tcPr>
            <w:tcW w:w="6202" w:type="dxa"/>
          </w:tcPr>
          <w:p w:rsidR="005C2793" w:rsidRPr="00EB6193" w:rsidRDefault="005C2793" w:rsidP="00EB6193">
            <w:pPr>
              <w:pStyle w:val="HTML"/>
              <w:shd w:val="clear" w:color="auto" w:fill="F8F9FA"/>
              <w:rPr>
                <w:rFonts w:ascii="Times New Roman" w:hAnsi="Times New Roman" w:cs="Times New Roman"/>
                <w:color w:val="222222"/>
                <w:sz w:val="28"/>
                <w:szCs w:val="28"/>
                <w:lang w:val="en-US"/>
              </w:rPr>
            </w:pPr>
            <w:proofErr w:type="spellStart"/>
            <w:r w:rsidRPr="007C1806">
              <w:rPr>
                <w:rFonts w:ascii="Times New Roman" w:hAnsi="Times New Roman" w:cs="Times New Roman"/>
                <w:color w:val="222222"/>
                <w:sz w:val="28"/>
                <w:szCs w:val="28"/>
                <w:lang w:val="en-US"/>
              </w:rPr>
              <w:t>Safronov</w:t>
            </w:r>
            <w:proofErr w:type="spellEnd"/>
            <w:r w:rsidRPr="007C1806">
              <w:rPr>
                <w:rFonts w:ascii="Times New Roman" w:hAnsi="Times New Roman" w:cs="Times New Roman"/>
                <w:color w:val="222222"/>
                <w:sz w:val="28"/>
                <w:szCs w:val="28"/>
                <w:lang w:val="en-US"/>
              </w:rPr>
              <w:t xml:space="preserve"> </w:t>
            </w:r>
            <w:proofErr w:type="spellStart"/>
            <w:r w:rsidRPr="007C1806">
              <w:rPr>
                <w:rFonts w:ascii="Times New Roman" w:hAnsi="Times New Roman" w:cs="Times New Roman"/>
                <w:color w:val="222222"/>
                <w:sz w:val="28"/>
                <w:szCs w:val="28"/>
                <w:lang w:val="en-US"/>
              </w:rPr>
              <w:t>Pavel</w:t>
            </w:r>
            <w:proofErr w:type="spellEnd"/>
            <w:r w:rsidRPr="007C1806">
              <w:rPr>
                <w:rFonts w:ascii="Times New Roman" w:hAnsi="Times New Roman" w:cs="Times New Roman"/>
                <w:color w:val="222222"/>
                <w:sz w:val="28"/>
                <w:szCs w:val="28"/>
                <w:lang w:val="en-US"/>
              </w:rPr>
              <w:t xml:space="preserve"> </w:t>
            </w:r>
            <w:proofErr w:type="spellStart"/>
            <w:r w:rsidRPr="007C1806">
              <w:rPr>
                <w:rFonts w:ascii="Times New Roman" w:hAnsi="Times New Roman" w:cs="Times New Roman"/>
                <w:color w:val="222222"/>
                <w:sz w:val="28"/>
                <w:szCs w:val="28"/>
                <w:lang w:val="en-US"/>
              </w:rPr>
              <w:t>Mikhailovich</w:t>
            </w:r>
            <w:proofErr w:type="spellEnd"/>
            <w:r w:rsidRPr="007C1806">
              <w:rPr>
                <w:rFonts w:ascii="Times New Roman" w:hAnsi="Times New Roman" w:cs="Times New Roman"/>
                <w:color w:val="222222"/>
                <w:sz w:val="28"/>
                <w:szCs w:val="28"/>
                <w:lang w:val="en-US"/>
              </w:rPr>
              <w:t>, teacher-organizer, +375 33 647 03 80 (</w:t>
            </w:r>
            <w:proofErr w:type="spellStart"/>
            <w:r w:rsidRPr="007C1806">
              <w:rPr>
                <w:rFonts w:ascii="Times New Roman" w:hAnsi="Times New Roman" w:cs="Times New Roman"/>
                <w:color w:val="222222"/>
                <w:sz w:val="28"/>
                <w:szCs w:val="28"/>
                <w:lang w:val="en-US"/>
              </w:rPr>
              <w:t>mts</w:t>
            </w:r>
            <w:proofErr w:type="spellEnd"/>
            <w:r w:rsidRPr="007C1806">
              <w:rPr>
                <w:rFonts w:ascii="Times New Roman" w:hAnsi="Times New Roman" w:cs="Times New Roman"/>
                <w:color w:val="222222"/>
                <w:sz w:val="28"/>
                <w:szCs w:val="28"/>
                <w:lang w:val="en-US"/>
              </w:rPr>
              <w:t>)</w:t>
            </w:r>
          </w:p>
          <w:p w:rsidR="005C2793" w:rsidRPr="00EB6193" w:rsidRDefault="005C2793" w:rsidP="00EB6193">
            <w:pPr>
              <w:rPr>
                <w:rFonts w:ascii="Times New Roman" w:hAnsi="Times New Roman" w:cs="Times New Roman"/>
                <w:sz w:val="28"/>
                <w:szCs w:val="28"/>
                <w:lang w:val="en-US"/>
              </w:rPr>
            </w:pPr>
          </w:p>
        </w:tc>
      </w:tr>
      <w:tr w:rsidR="005C2793" w:rsidRPr="00EB6193" w:rsidTr="00E40DA7">
        <w:tc>
          <w:tcPr>
            <w:tcW w:w="2694" w:type="dxa"/>
          </w:tcPr>
          <w:p w:rsidR="005C2793" w:rsidRPr="00EB6193" w:rsidRDefault="005C2793" w:rsidP="00EB6193">
            <w:pPr>
              <w:pStyle w:val="HTML"/>
              <w:shd w:val="clear" w:color="auto" w:fill="F8F9FA"/>
              <w:rPr>
                <w:rFonts w:ascii="Times New Roman" w:hAnsi="Times New Roman" w:cs="Times New Roman"/>
                <w:color w:val="222222"/>
                <w:sz w:val="28"/>
                <w:szCs w:val="28"/>
                <w:lang w:val="en-US"/>
              </w:rPr>
            </w:pPr>
            <w:r w:rsidRPr="007C1806">
              <w:rPr>
                <w:rFonts w:ascii="Times New Roman" w:hAnsi="Times New Roman" w:cs="Times New Roman"/>
                <w:color w:val="222222"/>
                <w:sz w:val="28"/>
                <w:szCs w:val="28"/>
                <w:lang w:val="en-US"/>
              </w:rPr>
              <w:t>Previous assistance received from other foreign sources</w:t>
            </w:r>
          </w:p>
          <w:p w:rsidR="005C2793" w:rsidRPr="00EB6193" w:rsidRDefault="005C2793" w:rsidP="00EB6193">
            <w:pPr>
              <w:rPr>
                <w:rFonts w:ascii="Times New Roman" w:hAnsi="Times New Roman" w:cs="Times New Roman"/>
                <w:sz w:val="28"/>
                <w:szCs w:val="28"/>
                <w:lang w:val="en-US"/>
              </w:rPr>
            </w:pPr>
          </w:p>
        </w:tc>
        <w:tc>
          <w:tcPr>
            <w:tcW w:w="6202" w:type="dxa"/>
          </w:tcPr>
          <w:p w:rsidR="005C2793" w:rsidRPr="00EB6193" w:rsidRDefault="005C2793" w:rsidP="00EB6193">
            <w:pPr>
              <w:rPr>
                <w:rFonts w:ascii="Times New Roman" w:hAnsi="Times New Roman" w:cs="Times New Roman"/>
                <w:sz w:val="28"/>
                <w:szCs w:val="28"/>
              </w:rPr>
            </w:pPr>
            <w:r w:rsidRPr="00EB6193">
              <w:rPr>
                <w:rFonts w:ascii="Times New Roman" w:hAnsi="Times New Roman" w:cs="Times New Roman"/>
                <w:sz w:val="28"/>
                <w:szCs w:val="28"/>
              </w:rPr>
              <w:t>-</w:t>
            </w:r>
          </w:p>
        </w:tc>
      </w:tr>
      <w:tr w:rsidR="005C2793" w:rsidRPr="00EB6193" w:rsidTr="00E40DA7">
        <w:tc>
          <w:tcPr>
            <w:tcW w:w="2694" w:type="dxa"/>
          </w:tcPr>
          <w:p w:rsidR="005C2793" w:rsidRPr="00EB6193" w:rsidRDefault="005C2793" w:rsidP="00EB6193">
            <w:pPr>
              <w:pStyle w:val="HTML"/>
              <w:shd w:val="clear" w:color="auto" w:fill="F8F9FA"/>
              <w:rPr>
                <w:rFonts w:ascii="Times New Roman" w:hAnsi="Times New Roman" w:cs="Times New Roman"/>
                <w:color w:val="222222"/>
                <w:sz w:val="28"/>
                <w:szCs w:val="28"/>
              </w:rPr>
            </w:pPr>
            <w:r w:rsidRPr="00EB6193">
              <w:rPr>
                <w:rFonts w:ascii="Times New Roman" w:hAnsi="Times New Roman" w:cs="Times New Roman"/>
                <w:color w:val="222222"/>
                <w:sz w:val="28"/>
                <w:szCs w:val="28"/>
              </w:rPr>
              <w:t>Amount Required</w:t>
            </w:r>
          </w:p>
          <w:p w:rsidR="005C2793" w:rsidRPr="00EB6193" w:rsidRDefault="005C2793" w:rsidP="00EB6193">
            <w:pPr>
              <w:rPr>
                <w:rFonts w:ascii="Times New Roman" w:hAnsi="Times New Roman" w:cs="Times New Roman"/>
                <w:sz w:val="28"/>
                <w:szCs w:val="28"/>
              </w:rPr>
            </w:pPr>
          </w:p>
        </w:tc>
        <w:tc>
          <w:tcPr>
            <w:tcW w:w="6202" w:type="dxa"/>
          </w:tcPr>
          <w:p w:rsidR="005C2793" w:rsidRPr="00EB6193" w:rsidRDefault="005C2793" w:rsidP="00EB6193">
            <w:pPr>
              <w:pStyle w:val="HTML"/>
              <w:shd w:val="clear" w:color="auto" w:fill="F8F9FA"/>
              <w:rPr>
                <w:rFonts w:ascii="Times New Roman" w:hAnsi="Times New Roman" w:cs="Times New Roman"/>
                <w:color w:val="222222"/>
                <w:sz w:val="28"/>
                <w:szCs w:val="28"/>
              </w:rPr>
            </w:pPr>
            <w:r w:rsidRPr="00EB6193">
              <w:rPr>
                <w:rFonts w:ascii="Times New Roman" w:hAnsi="Times New Roman" w:cs="Times New Roman"/>
                <w:color w:val="222222"/>
                <w:sz w:val="28"/>
                <w:szCs w:val="28"/>
              </w:rPr>
              <w:t>46 thousand US dollars</w:t>
            </w:r>
          </w:p>
          <w:p w:rsidR="005C2793" w:rsidRPr="00EB6193" w:rsidRDefault="005C2793" w:rsidP="00EB6193">
            <w:pPr>
              <w:rPr>
                <w:rFonts w:ascii="Times New Roman" w:hAnsi="Times New Roman" w:cs="Times New Roman"/>
                <w:sz w:val="28"/>
                <w:szCs w:val="28"/>
              </w:rPr>
            </w:pPr>
          </w:p>
        </w:tc>
      </w:tr>
      <w:tr w:rsidR="005C2793" w:rsidRPr="007C1806" w:rsidTr="00E40DA7">
        <w:tc>
          <w:tcPr>
            <w:tcW w:w="2694" w:type="dxa"/>
          </w:tcPr>
          <w:p w:rsidR="00E703B6" w:rsidRPr="00EB6193" w:rsidRDefault="00E703B6" w:rsidP="00EB6193">
            <w:pPr>
              <w:pStyle w:val="HTML"/>
              <w:shd w:val="clear" w:color="auto" w:fill="F8F9FA"/>
              <w:rPr>
                <w:rFonts w:ascii="Times New Roman" w:hAnsi="Times New Roman" w:cs="Times New Roman"/>
                <w:color w:val="222222"/>
                <w:sz w:val="28"/>
                <w:szCs w:val="28"/>
              </w:rPr>
            </w:pPr>
            <w:r w:rsidRPr="00EB6193">
              <w:rPr>
                <w:rFonts w:ascii="Times New Roman" w:hAnsi="Times New Roman" w:cs="Times New Roman"/>
                <w:color w:val="222222"/>
                <w:sz w:val="28"/>
                <w:szCs w:val="28"/>
              </w:rPr>
              <w:t>Co-financing</w:t>
            </w:r>
          </w:p>
          <w:p w:rsidR="005C2793" w:rsidRPr="00EB6193" w:rsidRDefault="005C2793" w:rsidP="00EB6193">
            <w:pPr>
              <w:rPr>
                <w:rFonts w:ascii="Times New Roman" w:hAnsi="Times New Roman" w:cs="Times New Roman"/>
                <w:sz w:val="28"/>
                <w:szCs w:val="28"/>
              </w:rPr>
            </w:pPr>
          </w:p>
        </w:tc>
        <w:tc>
          <w:tcPr>
            <w:tcW w:w="6202" w:type="dxa"/>
          </w:tcPr>
          <w:p w:rsidR="00E703B6" w:rsidRPr="00EB6193" w:rsidRDefault="00E703B6" w:rsidP="00EB6193">
            <w:pPr>
              <w:pStyle w:val="HTML"/>
              <w:shd w:val="clear" w:color="auto" w:fill="F8F9FA"/>
              <w:rPr>
                <w:rFonts w:ascii="Times New Roman" w:hAnsi="Times New Roman" w:cs="Times New Roman"/>
                <w:color w:val="222222"/>
                <w:sz w:val="28"/>
                <w:szCs w:val="28"/>
                <w:lang w:val="en-US"/>
              </w:rPr>
            </w:pPr>
            <w:proofErr w:type="spellStart"/>
            <w:r w:rsidRPr="007C1806">
              <w:rPr>
                <w:rFonts w:ascii="Times New Roman" w:hAnsi="Times New Roman" w:cs="Times New Roman"/>
                <w:color w:val="222222"/>
                <w:sz w:val="28"/>
                <w:szCs w:val="28"/>
                <w:lang w:val="en-US"/>
              </w:rPr>
              <w:t>Extrabudgetary</w:t>
            </w:r>
            <w:proofErr w:type="spellEnd"/>
            <w:r w:rsidRPr="007C1806">
              <w:rPr>
                <w:rFonts w:ascii="Times New Roman" w:hAnsi="Times New Roman" w:cs="Times New Roman"/>
                <w:color w:val="222222"/>
                <w:sz w:val="28"/>
                <w:szCs w:val="28"/>
                <w:lang w:val="en-US"/>
              </w:rPr>
              <w:t xml:space="preserve"> activities of an educational institution</w:t>
            </w:r>
          </w:p>
          <w:p w:rsidR="005C2793" w:rsidRPr="00EB6193" w:rsidRDefault="005C2793" w:rsidP="00EB6193">
            <w:pPr>
              <w:rPr>
                <w:rFonts w:ascii="Times New Roman" w:hAnsi="Times New Roman" w:cs="Times New Roman"/>
                <w:sz w:val="28"/>
                <w:szCs w:val="28"/>
                <w:lang w:val="en-US"/>
              </w:rPr>
            </w:pPr>
          </w:p>
        </w:tc>
      </w:tr>
      <w:tr w:rsidR="005C2793" w:rsidRPr="00EB6193" w:rsidTr="00E40DA7">
        <w:tc>
          <w:tcPr>
            <w:tcW w:w="2694" w:type="dxa"/>
          </w:tcPr>
          <w:p w:rsidR="00E703B6" w:rsidRPr="00EB6193" w:rsidRDefault="00E703B6" w:rsidP="00EB6193">
            <w:pPr>
              <w:pStyle w:val="HTML"/>
              <w:shd w:val="clear" w:color="auto" w:fill="F8F9FA"/>
              <w:rPr>
                <w:rFonts w:ascii="Times New Roman" w:hAnsi="Times New Roman" w:cs="Times New Roman"/>
                <w:color w:val="222222"/>
                <w:sz w:val="28"/>
                <w:szCs w:val="28"/>
              </w:rPr>
            </w:pPr>
            <w:r w:rsidRPr="00EB6193">
              <w:rPr>
                <w:rFonts w:ascii="Times New Roman" w:hAnsi="Times New Roman" w:cs="Times New Roman"/>
                <w:color w:val="222222"/>
                <w:sz w:val="28"/>
                <w:szCs w:val="28"/>
              </w:rPr>
              <w:t>Project term</w:t>
            </w:r>
          </w:p>
          <w:p w:rsidR="005C2793" w:rsidRPr="00EB6193" w:rsidRDefault="005C2793" w:rsidP="00EB6193">
            <w:pPr>
              <w:rPr>
                <w:rFonts w:ascii="Times New Roman" w:hAnsi="Times New Roman" w:cs="Times New Roman"/>
                <w:sz w:val="28"/>
                <w:szCs w:val="28"/>
              </w:rPr>
            </w:pPr>
          </w:p>
        </w:tc>
        <w:tc>
          <w:tcPr>
            <w:tcW w:w="6202" w:type="dxa"/>
          </w:tcPr>
          <w:p w:rsidR="005C2793" w:rsidRPr="00EB6193" w:rsidRDefault="005C2793" w:rsidP="00EB6193">
            <w:pPr>
              <w:pStyle w:val="HTML"/>
              <w:shd w:val="clear" w:color="auto" w:fill="F8F9FA"/>
              <w:rPr>
                <w:rFonts w:ascii="Times New Roman" w:hAnsi="Times New Roman" w:cs="Times New Roman"/>
                <w:sz w:val="28"/>
                <w:szCs w:val="28"/>
              </w:rPr>
            </w:pPr>
            <w:r w:rsidRPr="00EB6193">
              <w:rPr>
                <w:rFonts w:ascii="Times New Roman" w:hAnsi="Times New Roman" w:cs="Times New Roman"/>
                <w:sz w:val="28"/>
                <w:szCs w:val="28"/>
              </w:rPr>
              <w:t>2020-2022 (</w:t>
            </w:r>
            <w:r w:rsidR="00E703B6" w:rsidRPr="00EB6193">
              <w:rPr>
                <w:rFonts w:ascii="Times New Roman" w:hAnsi="Times New Roman" w:cs="Times New Roman"/>
                <w:color w:val="222222"/>
                <w:sz w:val="28"/>
                <w:szCs w:val="28"/>
              </w:rPr>
              <w:t>3 years</w:t>
            </w:r>
            <w:r w:rsidRPr="00EB6193">
              <w:rPr>
                <w:rFonts w:ascii="Times New Roman" w:hAnsi="Times New Roman" w:cs="Times New Roman"/>
                <w:sz w:val="28"/>
                <w:szCs w:val="28"/>
              </w:rPr>
              <w:t>)</w:t>
            </w:r>
          </w:p>
        </w:tc>
      </w:tr>
      <w:tr w:rsidR="005C2793" w:rsidRPr="007C1806" w:rsidTr="00E40DA7">
        <w:tc>
          <w:tcPr>
            <w:tcW w:w="2694" w:type="dxa"/>
          </w:tcPr>
          <w:p w:rsidR="00E703B6" w:rsidRPr="00EB6193" w:rsidRDefault="00E703B6" w:rsidP="00EB6193">
            <w:pPr>
              <w:pStyle w:val="HTML"/>
              <w:shd w:val="clear" w:color="auto" w:fill="F8F9FA"/>
              <w:rPr>
                <w:rFonts w:ascii="Times New Roman" w:hAnsi="Times New Roman" w:cs="Times New Roman"/>
                <w:color w:val="222222"/>
                <w:sz w:val="28"/>
                <w:szCs w:val="28"/>
              </w:rPr>
            </w:pPr>
            <w:r w:rsidRPr="00EB6193">
              <w:rPr>
                <w:rFonts w:ascii="Times New Roman" w:hAnsi="Times New Roman" w:cs="Times New Roman"/>
                <w:color w:val="222222"/>
                <w:sz w:val="28"/>
                <w:szCs w:val="28"/>
              </w:rPr>
              <w:t>Objective of the project</w:t>
            </w:r>
          </w:p>
          <w:p w:rsidR="005C2793" w:rsidRPr="00EB6193" w:rsidRDefault="005C2793" w:rsidP="00EB6193">
            <w:pPr>
              <w:rPr>
                <w:rFonts w:ascii="Times New Roman" w:hAnsi="Times New Roman" w:cs="Times New Roman"/>
                <w:sz w:val="28"/>
                <w:szCs w:val="28"/>
              </w:rPr>
            </w:pPr>
          </w:p>
        </w:tc>
        <w:tc>
          <w:tcPr>
            <w:tcW w:w="6202" w:type="dxa"/>
          </w:tcPr>
          <w:p w:rsidR="005C2793" w:rsidRPr="007C1806" w:rsidRDefault="00E703B6" w:rsidP="00EB6193">
            <w:pPr>
              <w:pStyle w:val="HTML"/>
              <w:shd w:val="clear" w:color="auto" w:fill="F8F9FA"/>
              <w:rPr>
                <w:rFonts w:ascii="Times New Roman" w:hAnsi="Times New Roman" w:cs="Times New Roman"/>
                <w:color w:val="222222"/>
                <w:sz w:val="28"/>
                <w:szCs w:val="28"/>
                <w:lang w:val="en-US"/>
              </w:rPr>
            </w:pPr>
            <w:r w:rsidRPr="007C1806">
              <w:rPr>
                <w:rFonts w:ascii="Times New Roman" w:hAnsi="Times New Roman" w:cs="Times New Roman"/>
                <w:color w:val="222222"/>
                <w:sz w:val="28"/>
                <w:szCs w:val="28"/>
                <w:lang w:val="en-US"/>
              </w:rPr>
              <w:t xml:space="preserve">Creation of a base for the organization of professional assistance to children in the </w:t>
            </w:r>
            <w:proofErr w:type="spellStart"/>
            <w:r w:rsidRPr="007C1806">
              <w:rPr>
                <w:rFonts w:ascii="Times New Roman" w:hAnsi="Times New Roman" w:cs="Times New Roman"/>
                <w:color w:val="222222"/>
                <w:sz w:val="28"/>
                <w:szCs w:val="28"/>
                <w:lang w:val="en-US"/>
              </w:rPr>
              <w:t>microdistrict</w:t>
            </w:r>
            <w:proofErr w:type="spellEnd"/>
            <w:r w:rsidRPr="007C1806">
              <w:rPr>
                <w:rFonts w:ascii="Times New Roman" w:hAnsi="Times New Roman" w:cs="Times New Roman"/>
                <w:color w:val="222222"/>
                <w:sz w:val="28"/>
                <w:szCs w:val="28"/>
                <w:lang w:val="en-US"/>
              </w:rPr>
              <w:t xml:space="preserve"> for corrective training and the elimination of speech disturbance factors</w:t>
            </w:r>
          </w:p>
          <w:p w:rsidR="00EB6193" w:rsidRPr="007C1806" w:rsidRDefault="00EB6193" w:rsidP="00EB6193">
            <w:pPr>
              <w:pStyle w:val="HTML"/>
              <w:shd w:val="clear" w:color="auto" w:fill="F8F9FA"/>
              <w:rPr>
                <w:rFonts w:ascii="Times New Roman" w:hAnsi="Times New Roman" w:cs="Times New Roman"/>
                <w:sz w:val="28"/>
                <w:szCs w:val="28"/>
                <w:lang w:val="en-US"/>
              </w:rPr>
            </w:pPr>
          </w:p>
        </w:tc>
      </w:tr>
      <w:tr w:rsidR="005C2793" w:rsidRPr="007C1806" w:rsidTr="00E40DA7">
        <w:tc>
          <w:tcPr>
            <w:tcW w:w="2694" w:type="dxa"/>
          </w:tcPr>
          <w:p w:rsidR="00E703B6" w:rsidRPr="00EB6193" w:rsidRDefault="00E703B6" w:rsidP="00EB6193">
            <w:pPr>
              <w:pStyle w:val="HTML"/>
              <w:shd w:val="clear" w:color="auto" w:fill="F8F9FA"/>
              <w:rPr>
                <w:rFonts w:ascii="Times New Roman" w:hAnsi="Times New Roman" w:cs="Times New Roman"/>
                <w:color w:val="222222"/>
                <w:sz w:val="28"/>
                <w:szCs w:val="28"/>
              </w:rPr>
            </w:pPr>
            <w:proofErr w:type="spellStart"/>
            <w:r w:rsidRPr="00EB6193">
              <w:rPr>
                <w:rFonts w:ascii="Times New Roman" w:hAnsi="Times New Roman" w:cs="Times New Roman"/>
                <w:color w:val="222222"/>
                <w:sz w:val="28"/>
                <w:szCs w:val="28"/>
              </w:rPr>
              <w:lastRenderedPageBreak/>
              <w:t>Project</w:t>
            </w:r>
            <w:proofErr w:type="spellEnd"/>
            <w:r w:rsidRPr="00EB6193">
              <w:rPr>
                <w:rFonts w:ascii="Times New Roman" w:hAnsi="Times New Roman" w:cs="Times New Roman"/>
                <w:color w:val="222222"/>
                <w:sz w:val="28"/>
                <w:szCs w:val="28"/>
              </w:rPr>
              <w:t xml:space="preserve"> </w:t>
            </w:r>
            <w:proofErr w:type="spellStart"/>
            <w:r w:rsidRPr="00EB6193">
              <w:rPr>
                <w:rFonts w:ascii="Times New Roman" w:hAnsi="Times New Roman" w:cs="Times New Roman"/>
                <w:color w:val="222222"/>
                <w:sz w:val="28"/>
                <w:szCs w:val="28"/>
              </w:rPr>
              <w:t>objectives</w:t>
            </w:r>
            <w:proofErr w:type="spellEnd"/>
          </w:p>
          <w:p w:rsidR="005C2793" w:rsidRPr="00EB6193" w:rsidRDefault="005C2793" w:rsidP="00EB6193">
            <w:pPr>
              <w:rPr>
                <w:rFonts w:ascii="Times New Roman" w:hAnsi="Times New Roman" w:cs="Times New Roman"/>
                <w:sz w:val="28"/>
                <w:szCs w:val="28"/>
              </w:rPr>
            </w:pPr>
          </w:p>
        </w:tc>
        <w:tc>
          <w:tcPr>
            <w:tcW w:w="6202" w:type="dxa"/>
          </w:tcPr>
          <w:p w:rsidR="005C2793" w:rsidRPr="007C1806" w:rsidRDefault="00E703B6" w:rsidP="00EB6193">
            <w:pPr>
              <w:rPr>
                <w:rFonts w:ascii="Times New Roman" w:hAnsi="Times New Roman" w:cs="Times New Roman"/>
                <w:color w:val="222222"/>
                <w:sz w:val="28"/>
                <w:szCs w:val="28"/>
                <w:shd w:val="clear" w:color="auto" w:fill="F8F9FA"/>
                <w:lang w:val="en-US"/>
              </w:rPr>
            </w:pPr>
            <w:r w:rsidRPr="00EB6193">
              <w:rPr>
                <w:rFonts w:ascii="Times New Roman" w:hAnsi="Times New Roman" w:cs="Times New Roman"/>
                <w:color w:val="222222"/>
                <w:sz w:val="28"/>
                <w:szCs w:val="28"/>
                <w:shd w:val="clear" w:color="auto" w:fill="F8F9FA"/>
                <w:lang w:val="en-US"/>
              </w:rPr>
              <w:t>- Creation of an office of SBO (social orientation); - equipping (zoning) and acquiring equipment for a correctional and pedagogical assistance center; - equipping the dental office; - equipment for a children's playground.</w:t>
            </w:r>
          </w:p>
          <w:p w:rsidR="00EB6193" w:rsidRPr="007C1806" w:rsidRDefault="00EB6193" w:rsidP="00EB6193">
            <w:pPr>
              <w:rPr>
                <w:rFonts w:ascii="Times New Roman" w:hAnsi="Times New Roman" w:cs="Times New Roman"/>
                <w:sz w:val="28"/>
                <w:szCs w:val="28"/>
                <w:lang w:val="en-US"/>
              </w:rPr>
            </w:pPr>
          </w:p>
        </w:tc>
      </w:tr>
      <w:tr w:rsidR="005C2793" w:rsidRPr="007C1806" w:rsidTr="00E40DA7">
        <w:tc>
          <w:tcPr>
            <w:tcW w:w="2694" w:type="dxa"/>
          </w:tcPr>
          <w:p w:rsidR="005C2793" w:rsidRPr="00EB6193" w:rsidRDefault="00E703B6" w:rsidP="00EB6193">
            <w:pPr>
              <w:rPr>
                <w:rFonts w:ascii="Times New Roman" w:hAnsi="Times New Roman" w:cs="Times New Roman"/>
                <w:sz w:val="28"/>
                <w:szCs w:val="28"/>
                <w:lang w:val="en-US"/>
              </w:rPr>
            </w:pPr>
            <w:r w:rsidRPr="00EB6193">
              <w:rPr>
                <w:rFonts w:ascii="Times New Roman" w:hAnsi="Times New Roman" w:cs="Times New Roman"/>
                <w:sz w:val="28"/>
                <w:szCs w:val="28"/>
                <w:lang w:val="en-US"/>
              </w:rPr>
              <w:br/>
            </w:r>
            <w:r w:rsidRPr="00EB6193">
              <w:rPr>
                <w:rFonts w:ascii="Times New Roman" w:hAnsi="Times New Roman" w:cs="Times New Roman"/>
                <w:color w:val="222222"/>
                <w:sz w:val="28"/>
                <w:szCs w:val="28"/>
                <w:shd w:val="clear" w:color="auto" w:fill="F8F9FA"/>
                <w:lang w:val="en-US"/>
              </w:rPr>
              <w:t>Detailed description of the project activities in accordance with the tasks</w:t>
            </w:r>
          </w:p>
        </w:tc>
        <w:tc>
          <w:tcPr>
            <w:tcW w:w="6202" w:type="dxa"/>
          </w:tcPr>
          <w:p w:rsidR="00E703B6" w:rsidRPr="007C1806" w:rsidRDefault="00E703B6" w:rsidP="00EB6193">
            <w:pPr>
              <w:pStyle w:val="HTML"/>
              <w:shd w:val="clear" w:color="auto" w:fill="F8F9FA"/>
              <w:rPr>
                <w:rFonts w:ascii="Times New Roman" w:hAnsi="Times New Roman" w:cs="Times New Roman"/>
                <w:color w:val="222222"/>
                <w:sz w:val="28"/>
                <w:szCs w:val="28"/>
                <w:lang w:val="en-US"/>
              </w:rPr>
            </w:pPr>
            <w:r w:rsidRPr="007C1806">
              <w:rPr>
                <w:rFonts w:ascii="Times New Roman" w:hAnsi="Times New Roman" w:cs="Times New Roman"/>
                <w:color w:val="222222"/>
                <w:sz w:val="28"/>
                <w:szCs w:val="28"/>
                <w:lang w:val="en-US"/>
              </w:rPr>
              <w:t>Opening of a center for students and representatives of the district for special education, socialization and organization of children's leisure.</w:t>
            </w:r>
          </w:p>
          <w:p w:rsidR="00E703B6" w:rsidRPr="007C1806" w:rsidRDefault="00E703B6" w:rsidP="00EB6193">
            <w:pPr>
              <w:pStyle w:val="HTML"/>
              <w:shd w:val="clear" w:color="auto" w:fill="F8F9FA"/>
              <w:rPr>
                <w:rFonts w:ascii="Times New Roman" w:hAnsi="Times New Roman" w:cs="Times New Roman"/>
                <w:color w:val="222222"/>
                <w:sz w:val="28"/>
                <w:szCs w:val="28"/>
                <w:lang w:val="en-US"/>
              </w:rPr>
            </w:pPr>
            <w:r w:rsidRPr="007C1806">
              <w:rPr>
                <w:rFonts w:ascii="Times New Roman" w:hAnsi="Times New Roman" w:cs="Times New Roman"/>
                <w:color w:val="222222"/>
                <w:sz w:val="28"/>
                <w:szCs w:val="28"/>
                <w:lang w:val="en-US"/>
              </w:rPr>
              <w:t xml:space="preserve">The main target group is children of preschool, primary school age </w:t>
            </w:r>
            <w:proofErr w:type="spellStart"/>
            <w:r w:rsidRPr="007C1806">
              <w:rPr>
                <w:rFonts w:ascii="Times New Roman" w:hAnsi="Times New Roman" w:cs="Times New Roman"/>
                <w:color w:val="222222"/>
                <w:sz w:val="28"/>
                <w:szCs w:val="28"/>
                <w:lang w:val="en-US"/>
              </w:rPr>
              <w:t>microdistrict</w:t>
            </w:r>
            <w:proofErr w:type="spellEnd"/>
            <w:r w:rsidRPr="007C1806">
              <w:rPr>
                <w:rFonts w:ascii="Times New Roman" w:hAnsi="Times New Roman" w:cs="Times New Roman"/>
                <w:color w:val="222222"/>
                <w:sz w:val="28"/>
                <w:szCs w:val="28"/>
                <w:lang w:val="en-US"/>
              </w:rPr>
              <w:t>, requiring professional corrective work on speech production and their legal representatives (in order to teach the simplest teaching methods at home).</w:t>
            </w:r>
          </w:p>
          <w:p w:rsidR="005C2793" w:rsidRPr="007C1806" w:rsidRDefault="00E703B6" w:rsidP="00EB6193">
            <w:pPr>
              <w:pStyle w:val="HTML"/>
              <w:shd w:val="clear" w:color="auto" w:fill="F8F9FA"/>
              <w:rPr>
                <w:rFonts w:ascii="Times New Roman" w:hAnsi="Times New Roman" w:cs="Times New Roman"/>
                <w:color w:val="222222"/>
                <w:sz w:val="28"/>
                <w:szCs w:val="28"/>
                <w:lang w:val="en-US"/>
              </w:rPr>
            </w:pPr>
            <w:r w:rsidRPr="007C1806">
              <w:rPr>
                <w:rFonts w:ascii="Times New Roman" w:hAnsi="Times New Roman" w:cs="Times New Roman"/>
                <w:color w:val="222222"/>
                <w:sz w:val="28"/>
                <w:szCs w:val="28"/>
                <w:lang w:val="en-US"/>
              </w:rPr>
              <w:t xml:space="preserve">Responsible person - Inna A. </w:t>
            </w:r>
            <w:proofErr w:type="spellStart"/>
            <w:r w:rsidRPr="007C1806">
              <w:rPr>
                <w:rFonts w:ascii="Times New Roman" w:hAnsi="Times New Roman" w:cs="Times New Roman"/>
                <w:color w:val="222222"/>
                <w:sz w:val="28"/>
                <w:szCs w:val="28"/>
                <w:lang w:val="en-US"/>
              </w:rPr>
              <w:t>Palagnyuk</w:t>
            </w:r>
            <w:proofErr w:type="spellEnd"/>
            <w:r w:rsidRPr="007C1806">
              <w:rPr>
                <w:rFonts w:ascii="Times New Roman" w:hAnsi="Times New Roman" w:cs="Times New Roman"/>
                <w:color w:val="222222"/>
                <w:sz w:val="28"/>
                <w:szCs w:val="28"/>
                <w:lang w:val="en-US"/>
              </w:rPr>
              <w:t xml:space="preserve"> - teacher-</w:t>
            </w:r>
            <w:proofErr w:type="spellStart"/>
            <w:r w:rsidRPr="007C1806">
              <w:rPr>
                <w:rFonts w:ascii="Times New Roman" w:hAnsi="Times New Roman" w:cs="Times New Roman"/>
                <w:color w:val="222222"/>
                <w:sz w:val="28"/>
                <w:szCs w:val="28"/>
                <w:lang w:val="en-US"/>
              </w:rPr>
              <w:t>defectologist</w:t>
            </w:r>
            <w:proofErr w:type="spellEnd"/>
          </w:p>
          <w:p w:rsidR="00EB6193" w:rsidRPr="007C1806" w:rsidRDefault="00EB6193" w:rsidP="00EB6193">
            <w:pPr>
              <w:pStyle w:val="HTML"/>
              <w:shd w:val="clear" w:color="auto" w:fill="F8F9FA"/>
              <w:rPr>
                <w:rFonts w:ascii="Times New Roman" w:hAnsi="Times New Roman" w:cs="Times New Roman"/>
                <w:sz w:val="28"/>
                <w:szCs w:val="28"/>
                <w:lang w:val="en-US"/>
              </w:rPr>
            </w:pPr>
          </w:p>
        </w:tc>
      </w:tr>
      <w:tr w:rsidR="005C2793" w:rsidRPr="007C1806" w:rsidTr="00E40DA7">
        <w:tc>
          <w:tcPr>
            <w:tcW w:w="2694" w:type="dxa"/>
          </w:tcPr>
          <w:p w:rsidR="00E703B6" w:rsidRPr="00EB6193" w:rsidRDefault="00E703B6" w:rsidP="00EB6193">
            <w:pPr>
              <w:pStyle w:val="HTML"/>
              <w:shd w:val="clear" w:color="auto" w:fill="F8F9FA"/>
              <w:rPr>
                <w:rFonts w:ascii="Times New Roman" w:hAnsi="Times New Roman" w:cs="Times New Roman"/>
                <w:color w:val="222222"/>
                <w:sz w:val="28"/>
                <w:szCs w:val="28"/>
              </w:rPr>
            </w:pPr>
            <w:proofErr w:type="spellStart"/>
            <w:r w:rsidRPr="00EB6193">
              <w:rPr>
                <w:rFonts w:ascii="Times New Roman" w:hAnsi="Times New Roman" w:cs="Times New Roman"/>
                <w:color w:val="222222"/>
                <w:sz w:val="28"/>
                <w:szCs w:val="28"/>
              </w:rPr>
              <w:t>Project</w:t>
            </w:r>
            <w:proofErr w:type="spellEnd"/>
            <w:r w:rsidRPr="00EB6193">
              <w:rPr>
                <w:rFonts w:ascii="Times New Roman" w:hAnsi="Times New Roman" w:cs="Times New Roman"/>
                <w:color w:val="222222"/>
                <w:sz w:val="28"/>
                <w:szCs w:val="28"/>
              </w:rPr>
              <w:t xml:space="preserve"> </w:t>
            </w:r>
            <w:proofErr w:type="spellStart"/>
            <w:r w:rsidRPr="00EB6193">
              <w:rPr>
                <w:rFonts w:ascii="Times New Roman" w:hAnsi="Times New Roman" w:cs="Times New Roman"/>
                <w:color w:val="222222"/>
                <w:sz w:val="28"/>
                <w:szCs w:val="28"/>
              </w:rPr>
              <w:t>Justification</w:t>
            </w:r>
            <w:proofErr w:type="spellEnd"/>
          </w:p>
          <w:p w:rsidR="005C2793" w:rsidRPr="00EB6193" w:rsidRDefault="005C2793" w:rsidP="00EB6193">
            <w:pPr>
              <w:rPr>
                <w:rFonts w:ascii="Times New Roman" w:hAnsi="Times New Roman" w:cs="Times New Roman"/>
                <w:sz w:val="28"/>
                <w:szCs w:val="28"/>
              </w:rPr>
            </w:pPr>
          </w:p>
        </w:tc>
        <w:tc>
          <w:tcPr>
            <w:tcW w:w="6202" w:type="dxa"/>
          </w:tcPr>
          <w:p w:rsidR="005C2793" w:rsidRPr="007C1806" w:rsidRDefault="00E703B6" w:rsidP="00EB6193">
            <w:pPr>
              <w:pStyle w:val="HTML"/>
              <w:shd w:val="clear" w:color="auto" w:fill="F8F9FA"/>
              <w:rPr>
                <w:rFonts w:ascii="Times New Roman" w:hAnsi="Times New Roman" w:cs="Times New Roman"/>
                <w:color w:val="222222"/>
                <w:sz w:val="28"/>
                <w:szCs w:val="28"/>
                <w:lang w:val="en-US"/>
              </w:rPr>
            </w:pPr>
            <w:r w:rsidRPr="007C1806">
              <w:rPr>
                <w:rFonts w:ascii="Times New Roman" w:hAnsi="Times New Roman" w:cs="Times New Roman"/>
                <w:color w:val="222222"/>
                <w:sz w:val="28"/>
                <w:szCs w:val="28"/>
                <w:lang w:val="en-US"/>
              </w:rPr>
              <w:t xml:space="preserve">The educational institution is located in a residential district of </w:t>
            </w:r>
            <w:proofErr w:type="spellStart"/>
            <w:r w:rsidRPr="007C1806">
              <w:rPr>
                <w:rFonts w:ascii="Times New Roman" w:hAnsi="Times New Roman" w:cs="Times New Roman"/>
                <w:color w:val="222222"/>
                <w:sz w:val="28"/>
                <w:szCs w:val="28"/>
                <w:lang w:val="en-US"/>
              </w:rPr>
              <w:t>Polotsk</w:t>
            </w:r>
            <w:proofErr w:type="spellEnd"/>
            <w:r w:rsidRPr="007C1806">
              <w:rPr>
                <w:rFonts w:ascii="Times New Roman" w:hAnsi="Times New Roman" w:cs="Times New Roman"/>
                <w:color w:val="222222"/>
                <w:sz w:val="28"/>
                <w:szCs w:val="28"/>
                <w:lang w:val="en-US"/>
              </w:rPr>
              <w:t xml:space="preserve">, is a socially significant center. The institution’s building houses a branch of the district library, a weightlifting hall, and a gym. These premises are provided for visits to legal representatives of students and the population of the </w:t>
            </w:r>
            <w:proofErr w:type="spellStart"/>
            <w:r w:rsidRPr="007C1806">
              <w:rPr>
                <w:rFonts w:ascii="Times New Roman" w:hAnsi="Times New Roman" w:cs="Times New Roman"/>
                <w:color w:val="222222"/>
                <w:sz w:val="28"/>
                <w:szCs w:val="28"/>
                <w:lang w:val="en-US"/>
              </w:rPr>
              <w:t>microdistrict</w:t>
            </w:r>
            <w:proofErr w:type="spellEnd"/>
            <w:r w:rsidRPr="007C1806">
              <w:rPr>
                <w:rFonts w:ascii="Times New Roman" w:hAnsi="Times New Roman" w:cs="Times New Roman"/>
                <w:color w:val="222222"/>
                <w:sz w:val="28"/>
                <w:szCs w:val="28"/>
                <w:lang w:val="en-US"/>
              </w:rPr>
              <w:t xml:space="preserve">. According to statistics in the </w:t>
            </w:r>
            <w:proofErr w:type="spellStart"/>
            <w:r w:rsidRPr="007C1806">
              <w:rPr>
                <w:rFonts w:ascii="Times New Roman" w:hAnsi="Times New Roman" w:cs="Times New Roman"/>
                <w:color w:val="222222"/>
                <w:sz w:val="28"/>
                <w:szCs w:val="28"/>
                <w:lang w:val="en-US"/>
              </w:rPr>
              <w:t>microdistrict</w:t>
            </w:r>
            <w:proofErr w:type="spellEnd"/>
            <w:r w:rsidRPr="007C1806">
              <w:rPr>
                <w:rFonts w:ascii="Times New Roman" w:hAnsi="Times New Roman" w:cs="Times New Roman"/>
                <w:color w:val="222222"/>
                <w:sz w:val="28"/>
                <w:szCs w:val="28"/>
                <w:lang w:val="en-US"/>
              </w:rPr>
              <w:t xml:space="preserve">, the number of children who require professional help in setting up speech and correcting the pronunciation of speech sounds, socializing children with intellectual disabilities and organizing leisure activities for children in the </w:t>
            </w:r>
            <w:proofErr w:type="spellStart"/>
            <w:r w:rsidRPr="007C1806">
              <w:rPr>
                <w:rFonts w:ascii="Times New Roman" w:hAnsi="Times New Roman" w:cs="Times New Roman"/>
                <w:color w:val="222222"/>
                <w:sz w:val="28"/>
                <w:szCs w:val="28"/>
                <w:lang w:val="en-US"/>
              </w:rPr>
              <w:t>microdistrict</w:t>
            </w:r>
            <w:proofErr w:type="spellEnd"/>
            <w:r w:rsidRPr="007C1806">
              <w:rPr>
                <w:rFonts w:ascii="Times New Roman" w:hAnsi="Times New Roman" w:cs="Times New Roman"/>
                <w:color w:val="222222"/>
                <w:sz w:val="28"/>
                <w:szCs w:val="28"/>
                <w:lang w:val="en-US"/>
              </w:rPr>
              <w:t xml:space="preserve"> is increasing</w:t>
            </w:r>
          </w:p>
          <w:p w:rsidR="00EB6193" w:rsidRPr="007C1806" w:rsidRDefault="00EB6193" w:rsidP="00EB6193">
            <w:pPr>
              <w:pStyle w:val="HTML"/>
              <w:shd w:val="clear" w:color="auto" w:fill="F8F9FA"/>
              <w:rPr>
                <w:rFonts w:ascii="Times New Roman" w:hAnsi="Times New Roman" w:cs="Times New Roman"/>
                <w:sz w:val="28"/>
                <w:szCs w:val="28"/>
                <w:lang w:val="en-US"/>
              </w:rPr>
            </w:pPr>
          </w:p>
        </w:tc>
      </w:tr>
      <w:tr w:rsidR="005C2793" w:rsidRPr="007C1806" w:rsidTr="00E40DA7">
        <w:tc>
          <w:tcPr>
            <w:tcW w:w="2694" w:type="dxa"/>
          </w:tcPr>
          <w:p w:rsidR="00E703B6" w:rsidRPr="00EB6193" w:rsidRDefault="00E703B6" w:rsidP="00EB6193">
            <w:pPr>
              <w:pStyle w:val="HTML"/>
              <w:shd w:val="clear" w:color="auto" w:fill="F8F9FA"/>
              <w:rPr>
                <w:rFonts w:ascii="Times New Roman" w:hAnsi="Times New Roman" w:cs="Times New Roman"/>
                <w:color w:val="222222"/>
                <w:sz w:val="28"/>
                <w:szCs w:val="28"/>
                <w:lang w:val="en-US"/>
              </w:rPr>
            </w:pPr>
            <w:r w:rsidRPr="007C1806">
              <w:rPr>
                <w:rFonts w:ascii="Times New Roman" w:hAnsi="Times New Roman" w:cs="Times New Roman"/>
                <w:color w:val="222222"/>
                <w:sz w:val="28"/>
                <w:szCs w:val="28"/>
                <w:lang w:val="en-US"/>
              </w:rPr>
              <w:t>Activities after the end of the project</w:t>
            </w:r>
          </w:p>
          <w:p w:rsidR="005C2793" w:rsidRPr="00EB6193" w:rsidRDefault="005C2793" w:rsidP="00EB6193">
            <w:pPr>
              <w:rPr>
                <w:rFonts w:ascii="Times New Roman" w:hAnsi="Times New Roman" w:cs="Times New Roman"/>
                <w:sz w:val="28"/>
                <w:szCs w:val="28"/>
                <w:lang w:val="en-US"/>
              </w:rPr>
            </w:pPr>
          </w:p>
        </w:tc>
        <w:tc>
          <w:tcPr>
            <w:tcW w:w="6202" w:type="dxa"/>
          </w:tcPr>
          <w:p w:rsidR="005C2793" w:rsidRPr="007C1806" w:rsidRDefault="00EB6193" w:rsidP="00EB6193">
            <w:pPr>
              <w:pStyle w:val="HTML"/>
              <w:shd w:val="clear" w:color="auto" w:fill="F8F9FA"/>
              <w:rPr>
                <w:rFonts w:ascii="Times New Roman" w:hAnsi="Times New Roman" w:cs="Times New Roman"/>
                <w:color w:val="222222"/>
                <w:sz w:val="28"/>
                <w:szCs w:val="28"/>
                <w:lang w:val="en-US"/>
              </w:rPr>
            </w:pPr>
            <w:r w:rsidRPr="007C1806">
              <w:rPr>
                <w:rFonts w:ascii="Times New Roman" w:hAnsi="Times New Roman" w:cs="Times New Roman"/>
                <w:color w:val="222222"/>
                <w:sz w:val="28"/>
                <w:szCs w:val="28"/>
                <w:lang w:val="en-US"/>
              </w:rPr>
              <w:t xml:space="preserve">Creation of the material base for the functioning of a socially significant object of the </w:t>
            </w:r>
            <w:proofErr w:type="spellStart"/>
            <w:r w:rsidRPr="007C1806">
              <w:rPr>
                <w:rFonts w:ascii="Times New Roman" w:hAnsi="Times New Roman" w:cs="Times New Roman"/>
                <w:color w:val="222222"/>
                <w:sz w:val="28"/>
                <w:szCs w:val="28"/>
                <w:lang w:val="en-US"/>
              </w:rPr>
              <w:t>microdistrict</w:t>
            </w:r>
            <w:proofErr w:type="spellEnd"/>
            <w:r w:rsidRPr="007C1806">
              <w:rPr>
                <w:rFonts w:ascii="Times New Roman" w:hAnsi="Times New Roman" w:cs="Times New Roman"/>
                <w:color w:val="222222"/>
                <w:sz w:val="28"/>
                <w:szCs w:val="28"/>
                <w:lang w:val="en-US"/>
              </w:rPr>
              <w:t>, prevention of pathology and adjustment of the speech apparatus of the population within walking distance</w:t>
            </w:r>
          </w:p>
          <w:p w:rsidR="00EB6193" w:rsidRPr="007C1806" w:rsidRDefault="00EB6193" w:rsidP="00EB6193">
            <w:pPr>
              <w:pStyle w:val="HTML"/>
              <w:shd w:val="clear" w:color="auto" w:fill="F8F9FA"/>
              <w:rPr>
                <w:rFonts w:ascii="Times New Roman" w:hAnsi="Times New Roman" w:cs="Times New Roman"/>
                <w:sz w:val="28"/>
                <w:szCs w:val="28"/>
                <w:lang w:val="en-US"/>
              </w:rPr>
            </w:pPr>
          </w:p>
        </w:tc>
      </w:tr>
      <w:tr w:rsidR="005C2793" w:rsidRPr="007C1806" w:rsidTr="00E40DA7">
        <w:tc>
          <w:tcPr>
            <w:tcW w:w="2694" w:type="dxa"/>
          </w:tcPr>
          <w:p w:rsidR="00EB6193" w:rsidRPr="00EB6193" w:rsidRDefault="00EB6193" w:rsidP="00EB6193">
            <w:pPr>
              <w:pStyle w:val="HTML"/>
              <w:shd w:val="clear" w:color="auto" w:fill="F8F9FA"/>
              <w:rPr>
                <w:rFonts w:ascii="Times New Roman" w:hAnsi="Times New Roman" w:cs="Times New Roman"/>
                <w:color w:val="222222"/>
                <w:sz w:val="28"/>
                <w:szCs w:val="28"/>
              </w:rPr>
            </w:pPr>
            <w:proofErr w:type="spellStart"/>
            <w:r w:rsidRPr="00EB6193">
              <w:rPr>
                <w:rFonts w:ascii="Times New Roman" w:hAnsi="Times New Roman" w:cs="Times New Roman"/>
                <w:color w:val="222222"/>
                <w:sz w:val="28"/>
                <w:szCs w:val="28"/>
              </w:rPr>
              <w:t>Project</w:t>
            </w:r>
            <w:proofErr w:type="spellEnd"/>
            <w:r w:rsidRPr="00EB6193">
              <w:rPr>
                <w:rFonts w:ascii="Times New Roman" w:hAnsi="Times New Roman" w:cs="Times New Roman"/>
                <w:color w:val="222222"/>
                <w:sz w:val="28"/>
                <w:szCs w:val="28"/>
              </w:rPr>
              <w:t xml:space="preserve"> </w:t>
            </w:r>
            <w:proofErr w:type="spellStart"/>
            <w:r w:rsidRPr="00EB6193">
              <w:rPr>
                <w:rFonts w:ascii="Times New Roman" w:hAnsi="Times New Roman" w:cs="Times New Roman"/>
                <w:color w:val="222222"/>
                <w:sz w:val="28"/>
                <w:szCs w:val="28"/>
              </w:rPr>
              <w:t>budget</w:t>
            </w:r>
            <w:proofErr w:type="spellEnd"/>
          </w:p>
          <w:p w:rsidR="005C2793" w:rsidRPr="00EB6193" w:rsidRDefault="005C2793" w:rsidP="00EB6193">
            <w:pPr>
              <w:rPr>
                <w:rFonts w:ascii="Times New Roman" w:hAnsi="Times New Roman" w:cs="Times New Roman"/>
                <w:sz w:val="28"/>
                <w:szCs w:val="28"/>
              </w:rPr>
            </w:pPr>
          </w:p>
        </w:tc>
        <w:tc>
          <w:tcPr>
            <w:tcW w:w="6202" w:type="dxa"/>
          </w:tcPr>
          <w:p w:rsidR="005C2793" w:rsidRPr="00EB6193" w:rsidRDefault="00EB6193" w:rsidP="00EB6193">
            <w:pPr>
              <w:rPr>
                <w:rFonts w:ascii="Times New Roman" w:hAnsi="Times New Roman" w:cs="Times New Roman"/>
                <w:sz w:val="28"/>
                <w:szCs w:val="28"/>
                <w:lang w:val="en-US"/>
              </w:rPr>
            </w:pPr>
            <w:r w:rsidRPr="00EB6193">
              <w:rPr>
                <w:rFonts w:ascii="Times New Roman" w:hAnsi="Times New Roman" w:cs="Times New Roman"/>
                <w:color w:val="222222"/>
                <w:sz w:val="28"/>
                <w:szCs w:val="28"/>
                <w:shd w:val="clear" w:color="auto" w:fill="F8F9FA"/>
                <w:lang w:val="en-US"/>
              </w:rPr>
              <w:t>SBO cabinet - 11 thousand US dollars; Equipment and facilities for the voice assistance cabinet - 5 thousand US dollars; Furniture for cabinet zoning - 7 thousand US dollars; Inventory and methodical games - 3 thousand US dollars Dental office - 8 thousand dollars USA; Playground - 12 thousand US dollars</w:t>
            </w:r>
          </w:p>
        </w:tc>
      </w:tr>
    </w:tbl>
    <w:p w:rsidR="005C2793" w:rsidRPr="00EB6193" w:rsidRDefault="005C2793" w:rsidP="00EB6193">
      <w:pPr>
        <w:spacing w:after="0" w:line="240" w:lineRule="auto"/>
        <w:rPr>
          <w:rFonts w:ascii="Times New Roman" w:hAnsi="Times New Roman" w:cs="Times New Roman"/>
          <w:sz w:val="28"/>
          <w:szCs w:val="28"/>
          <w:lang w:val="en-US"/>
        </w:rPr>
      </w:pPr>
    </w:p>
    <w:sectPr w:rsidR="005C2793" w:rsidRPr="00EB6193" w:rsidSect="00EB619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793"/>
    <w:rsid w:val="000021BC"/>
    <w:rsid w:val="00004271"/>
    <w:rsid w:val="0000770A"/>
    <w:rsid w:val="00015E6A"/>
    <w:rsid w:val="00016771"/>
    <w:rsid w:val="00022F39"/>
    <w:rsid w:val="0002458A"/>
    <w:rsid w:val="00024AB1"/>
    <w:rsid w:val="00032325"/>
    <w:rsid w:val="00033980"/>
    <w:rsid w:val="00035B54"/>
    <w:rsid w:val="00035F4B"/>
    <w:rsid w:val="0004002D"/>
    <w:rsid w:val="000429BD"/>
    <w:rsid w:val="0004549C"/>
    <w:rsid w:val="000456AD"/>
    <w:rsid w:val="00046263"/>
    <w:rsid w:val="0004651B"/>
    <w:rsid w:val="00047AF8"/>
    <w:rsid w:val="000501F6"/>
    <w:rsid w:val="00052C4D"/>
    <w:rsid w:val="00053C31"/>
    <w:rsid w:val="00056674"/>
    <w:rsid w:val="00060E6D"/>
    <w:rsid w:val="00063B5C"/>
    <w:rsid w:val="00065680"/>
    <w:rsid w:val="00067617"/>
    <w:rsid w:val="00067960"/>
    <w:rsid w:val="000702A6"/>
    <w:rsid w:val="00070323"/>
    <w:rsid w:val="000709B5"/>
    <w:rsid w:val="00071D6A"/>
    <w:rsid w:val="00072A40"/>
    <w:rsid w:val="000738F5"/>
    <w:rsid w:val="00074E83"/>
    <w:rsid w:val="000762D2"/>
    <w:rsid w:val="00076B9E"/>
    <w:rsid w:val="00081570"/>
    <w:rsid w:val="00083CF2"/>
    <w:rsid w:val="00084EAE"/>
    <w:rsid w:val="00085C3E"/>
    <w:rsid w:val="00090377"/>
    <w:rsid w:val="00090CB9"/>
    <w:rsid w:val="00092090"/>
    <w:rsid w:val="0009298E"/>
    <w:rsid w:val="00093646"/>
    <w:rsid w:val="0009382B"/>
    <w:rsid w:val="00094706"/>
    <w:rsid w:val="00095E9E"/>
    <w:rsid w:val="00097292"/>
    <w:rsid w:val="000A11E7"/>
    <w:rsid w:val="000A1F58"/>
    <w:rsid w:val="000A3126"/>
    <w:rsid w:val="000A4104"/>
    <w:rsid w:val="000B3BC5"/>
    <w:rsid w:val="000C26F4"/>
    <w:rsid w:val="000C3173"/>
    <w:rsid w:val="000C756E"/>
    <w:rsid w:val="000D41D0"/>
    <w:rsid w:val="000D474A"/>
    <w:rsid w:val="000D67FD"/>
    <w:rsid w:val="000D7593"/>
    <w:rsid w:val="000E3B73"/>
    <w:rsid w:val="000E48E2"/>
    <w:rsid w:val="000E62E3"/>
    <w:rsid w:val="000F5AEA"/>
    <w:rsid w:val="000F6092"/>
    <w:rsid w:val="000F7F2B"/>
    <w:rsid w:val="001039A7"/>
    <w:rsid w:val="00105B7A"/>
    <w:rsid w:val="00107AEF"/>
    <w:rsid w:val="0011544D"/>
    <w:rsid w:val="00116246"/>
    <w:rsid w:val="00121781"/>
    <w:rsid w:val="0012390B"/>
    <w:rsid w:val="00125202"/>
    <w:rsid w:val="00130ECB"/>
    <w:rsid w:val="00131452"/>
    <w:rsid w:val="001347BD"/>
    <w:rsid w:val="0013500A"/>
    <w:rsid w:val="001356D7"/>
    <w:rsid w:val="00141B85"/>
    <w:rsid w:val="0014230C"/>
    <w:rsid w:val="001423ED"/>
    <w:rsid w:val="00146AA1"/>
    <w:rsid w:val="00151B02"/>
    <w:rsid w:val="001622B5"/>
    <w:rsid w:val="0016398A"/>
    <w:rsid w:val="00164E2D"/>
    <w:rsid w:val="001671C0"/>
    <w:rsid w:val="001674A2"/>
    <w:rsid w:val="00170312"/>
    <w:rsid w:val="00171133"/>
    <w:rsid w:val="001717E6"/>
    <w:rsid w:val="00171CCB"/>
    <w:rsid w:val="00172891"/>
    <w:rsid w:val="001734E9"/>
    <w:rsid w:val="00175DD9"/>
    <w:rsid w:val="001801AD"/>
    <w:rsid w:val="00185458"/>
    <w:rsid w:val="00185FC2"/>
    <w:rsid w:val="00186127"/>
    <w:rsid w:val="00187358"/>
    <w:rsid w:val="00191DC0"/>
    <w:rsid w:val="001922E5"/>
    <w:rsid w:val="00193305"/>
    <w:rsid w:val="001A0B1E"/>
    <w:rsid w:val="001A10C5"/>
    <w:rsid w:val="001A4DB5"/>
    <w:rsid w:val="001A5A78"/>
    <w:rsid w:val="001A5E6C"/>
    <w:rsid w:val="001A75E3"/>
    <w:rsid w:val="001B00BC"/>
    <w:rsid w:val="001B5260"/>
    <w:rsid w:val="001C0E94"/>
    <w:rsid w:val="001C163A"/>
    <w:rsid w:val="001C28DF"/>
    <w:rsid w:val="001C2B1E"/>
    <w:rsid w:val="001C4C84"/>
    <w:rsid w:val="001C4F58"/>
    <w:rsid w:val="001C4FD2"/>
    <w:rsid w:val="001C71D7"/>
    <w:rsid w:val="001C730B"/>
    <w:rsid w:val="001C746B"/>
    <w:rsid w:val="001D38B7"/>
    <w:rsid w:val="001D5923"/>
    <w:rsid w:val="001D7818"/>
    <w:rsid w:val="001E1BEA"/>
    <w:rsid w:val="001E2893"/>
    <w:rsid w:val="001E38D6"/>
    <w:rsid w:val="001E48FC"/>
    <w:rsid w:val="001E58B7"/>
    <w:rsid w:val="001E75A9"/>
    <w:rsid w:val="001E7974"/>
    <w:rsid w:val="001F0425"/>
    <w:rsid w:val="001F26DC"/>
    <w:rsid w:val="001F2985"/>
    <w:rsid w:val="001F3C4E"/>
    <w:rsid w:val="001F724E"/>
    <w:rsid w:val="00200B14"/>
    <w:rsid w:val="00200EA4"/>
    <w:rsid w:val="002019C2"/>
    <w:rsid w:val="002023C5"/>
    <w:rsid w:val="002026DC"/>
    <w:rsid w:val="00202DE1"/>
    <w:rsid w:val="00204C21"/>
    <w:rsid w:val="00205F58"/>
    <w:rsid w:val="00211137"/>
    <w:rsid w:val="00212B5B"/>
    <w:rsid w:val="00213A16"/>
    <w:rsid w:val="002145CA"/>
    <w:rsid w:val="002153C6"/>
    <w:rsid w:val="00217126"/>
    <w:rsid w:val="00222900"/>
    <w:rsid w:val="00224968"/>
    <w:rsid w:val="00227548"/>
    <w:rsid w:val="00227E4F"/>
    <w:rsid w:val="002320E7"/>
    <w:rsid w:val="00232A65"/>
    <w:rsid w:val="00233480"/>
    <w:rsid w:val="00233CA2"/>
    <w:rsid w:val="00245217"/>
    <w:rsid w:val="0024681B"/>
    <w:rsid w:val="00251500"/>
    <w:rsid w:val="00251D6B"/>
    <w:rsid w:val="00252B91"/>
    <w:rsid w:val="00255E26"/>
    <w:rsid w:val="0026025C"/>
    <w:rsid w:val="002611D7"/>
    <w:rsid w:val="00263972"/>
    <w:rsid w:val="00263FBF"/>
    <w:rsid w:val="00264415"/>
    <w:rsid w:val="00264AFD"/>
    <w:rsid w:val="00266888"/>
    <w:rsid w:val="002720FB"/>
    <w:rsid w:val="00273AF7"/>
    <w:rsid w:val="00273F02"/>
    <w:rsid w:val="002764DB"/>
    <w:rsid w:val="0027735A"/>
    <w:rsid w:val="00280704"/>
    <w:rsid w:val="002819FB"/>
    <w:rsid w:val="0028513A"/>
    <w:rsid w:val="00290AAA"/>
    <w:rsid w:val="002931C7"/>
    <w:rsid w:val="002966CB"/>
    <w:rsid w:val="002A1C95"/>
    <w:rsid w:val="002A28DD"/>
    <w:rsid w:val="002A5740"/>
    <w:rsid w:val="002A5F1B"/>
    <w:rsid w:val="002A6161"/>
    <w:rsid w:val="002B0356"/>
    <w:rsid w:val="002B1996"/>
    <w:rsid w:val="002B1B67"/>
    <w:rsid w:val="002B1CE5"/>
    <w:rsid w:val="002B3112"/>
    <w:rsid w:val="002B3594"/>
    <w:rsid w:val="002B4E8F"/>
    <w:rsid w:val="002B64FA"/>
    <w:rsid w:val="002B6E00"/>
    <w:rsid w:val="002C091D"/>
    <w:rsid w:val="002C1F27"/>
    <w:rsid w:val="002C6146"/>
    <w:rsid w:val="002D01C3"/>
    <w:rsid w:val="002D0E37"/>
    <w:rsid w:val="002D1863"/>
    <w:rsid w:val="002D1B1F"/>
    <w:rsid w:val="002D4788"/>
    <w:rsid w:val="002D6F42"/>
    <w:rsid w:val="002D74D2"/>
    <w:rsid w:val="002D74D8"/>
    <w:rsid w:val="002E1A34"/>
    <w:rsid w:val="002E5368"/>
    <w:rsid w:val="002E68BA"/>
    <w:rsid w:val="002E7649"/>
    <w:rsid w:val="002E7A49"/>
    <w:rsid w:val="002E7B6E"/>
    <w:rsid w:val="002F3B14"/>
    <w:rsid w:val="002F403B"/>
    <w:rsid w:val="002F57A3"/>
    <w:rsid w:val="002F5D56"/>
    <w:rsid w:val="002F71AF"/>
    <w:rsid w:val="002F7638"/>
    <w:rsid w:val="00306056"/>
    <w:rsid w:val="003129C5"/>
    <w:rsid w:val="00312A7D"/>
    <w:rsid w:val="00314EEB"/>
    <w:rsid w:val="00323176"/>
    <w:rsid w:val="00323D0B"/>
    <w:rsid w:val="00325117"/>
    <w:rsid w:val="00325972"/>
    <w:rsid w:val="00326E06"/>
    <w:rsid w:val="00327C7C"/>
    <w:rsid w:val="00330864"/>
    <w:rsid w:val="00330F4C"/>
    <w:rsid w:val="0033147F"/>
    <w:rsid w:val="00335BE5"/>
    <w:rsid w:val="0034045B"/>
    <w:rsid w:val="00345612"/>
    <w:rsid w:val="003458E0"/>
    <w:rsid w:val="003459AE"/>
    <w:rsid w:val="00345CED"/>
    <w:rsid w:val="00346E77"/>
    <w:rsid w:val="003472B6"/>
    <w:rsid w:val="00352B52"/>
    <w:rsid w:val="003554F4"/>
    <w:rsid w:val="00355C0F"/>
    <w:rsid w:val="003568D7"/>
    <w:rsid w:val="00356996"/>
    <w:rsid w:val="0036478D"/>
    <w:rsid w:val="00366FEF"/>
    <w:rsid w:val="0037102F"/>
    <w:rsid w:val="0037450A"/>
    <w:rsid w:val="0037630B"/>
    <w:rsid w:val="00380A53"/>
    <w:rsid w:val="0038349D"/>
    <w:rsid w:val="00386071"/>
    <w:rsid w:val="00390217"/>
    <w:rsid w:val="00390941"/>
    <w:rsid w:val="00390ADD"/>
    <w:rsid w:val="00390E14"/>
    <w:rsid w:val="003920EB"/>
    <w:rsid w:val="00397836"/>
    <w:rsid w:val="00397ACE"/>
    <w:rsid w:val="003A1DCE"/>
    <w:rsid w:val="003A4418"/>
    <w:rsid w:val="003A6457"/>
    <w:rsid w:val="003A65DE"/>
    <w:rsid w:val="003B04BF"/>
    <w:rsid w:val="003B0526"/>
    <w:rsid w:val="003B2926"/>
    <w:rsid w:val="003B6186"/>
    <w:rsid w:val="003B6CE0"/>
    <w:rsid w:val="003C0997"/>
    <w:rsid w:val="003C16C6"/>
    <w:rsid w:val="003C1AEC"/>
    <w:rsid w:val="003C1C08"/>
    <w:rsid w:val="003C2E07"/>
    <w:rsid w:val="003C52DB"/>
    <w:rsid w:val="003C799A"/>
    <w:rsid w:val="003D39DC"/>
    <w:rsid w:val="003D439B"/>
    <w:rsid w:val="003D4A24"/>
    <w:rsid w:val="003E01EC"/>
    <w:rsid w:val="003E08E2"/>
    <w:rsid w:val="003E0951"/>
    <w:rsid w:val="003E1913"/>
    <w:rsid w:val="003E2D76"/>
    <w:rsid w:val="003E5512"/>
    <w:rsid w:val="003F03B2"/>
    <w:rsid w:val="003F1EDD"/>
    <w:rsid w:val="003F722B"/>
    <w:rsid w:val="00401FD8"/>
    <w:rsid w:val="00402991"/>
    <w:rsid w:val="004102A5"/>
    <w:rsid w:val="004108BC"/>
    <w:rsid w:val="00411723"/>
    <w:rsid w:val="00416466"/>
    <w:rsid w:val="00420C74"/>
    <w:rsid w:val="00421495"/>
    <w:rsid w:val="00422E7F"/>
    <w:rsid w:val="0042353A"/>
    <w:rsid w:val="004265B5"/>
    <w:rsid w:val="0043280D"/>
    <w:rsid w:val="00432F28"/>
    <w:rsid w:val="004339F9"/>
    <w:rsid w:val="00433B26"/>
    <w:rsid w:val="0043584D"/>
    <w:rsid w:val="00437C8F"/>
    <w:rsid w:val="00442226"/>
    <w:rsid w:val="00444742"/>
    <w:rsid w:val="00445333"/>
    <w:rsid w:val="00445375"/>
    <w:rsid w:val="0044612E"/>
    <w:rsid w:val="0044619A"/>
    <w:rsid w:val="004465E0"/>
    <w:rsid w:val="004473FF"/>
    <w:rsid w:val="004518FD"/>
    <w:rsid w:val="0045242C"/>
    <w:rsid w:val="00452CAF"/>
    <w:rsid w:val="004549A2"/>
    <w:rsid w:val="0045507D"/>
    <w:rsid w:val="00456488"/>
    <w:rsid w:val="00456506"/>
    <w:rsid w:val="004572C7"/>
    <w:rsid w:val="0046181A"/>
    <w:rsid w:val="004623CA"/>
    <w:rsid w:val="004645C8"/>
    <w:rsid w:val="0046558B"/>
    <w:rsid w:val="00465B1C"/>
    <w:rsid w:val="00465F71"/>
    <w:rsid w:val="0046644E"/>
    <w:rsid w:val="00474390"/>
    <w:rsid w:val="00476670"/>
    <w:rsid w:val="004801B7"/>
    <w:rsid w:val="00484790"/>
    <w:rsid w:val="004878A3"/>
    <w:rsid w:val="004965F2"/>
    <w:rsid w:val="00496608"/>
    <w:rsid w:val="00497683"/>
    <w:rsid w:val="004A0194"/>
    <w:rsid w:val="004A1BB3"/>
    <w:rsid w:val="004A637D"/>
    <w:rsid w:val="004A76DB"/>
    <w:rsid w:val="004A7B92"/>
    <w:rsid w:val="004A7BEB"/>
    <w:rsid w:val="004B2F30"/>
    <w:rsid w:val="004B5405"/>
    <w:rsid w:val="004B5D41"/>
    <w:rsid w:val="004B5F47"/>
    <w:rsid w:val="004B6F75"/>
    <w:rsid w:val="004C060E"/>
    <w:rsid w:val="004C064C"/>
    <w:rsid w:val="004C3C77"/>
    <w:rsid w:val="004C7E6B"/>
    <w:rsid w:val="004D0D6D"/>
    <w:rsid w:val="004D32BD"/>
    <w:rsid w:val="004D5A65"/>
    <w:rsid w:val="004E1639"/>
    <w:rsid w:val="004E3E08"/>
    <w:rsid w:val="004E4876"/>
    <w:rsid w:val="004E5087"/>
    <w:rsid w:val="004E6071"/>
    <w:rsid w:val="004E6464"/>
    <w:rsid w:val="004E6DD7"/>
    <w:rsid w:val="004F308C"/>
    <w:rsid w:val="004F3225"/>
    <w:rsid w:val="004F32CE"/>
    <w:rsid w:val="004F3EA8"/>
    <w:rsid w:val="0050370D"/>
    <w:rsid w:val="005048D3"/>
    <w:rsid w:val="005135C6"/>
    <w:rsid w:val="00515E65"/>
    <w:rsid w:val="00517125"/>
    <w:rsid w:val="0051786C"/>
    <w:rsid w:val="005179A6"/>
    <w:rsid w:val="00521766"/>
    <w:rsid w:val="00524CCF"/>
    <w:rsid w:val="00527B3B"/>
    <w:rsid w:val="0053061C"/>
    <w:rsid w:val="005329D4"/>
    <w:rsid w:val="00534297"/>
    <w:rsid w:val="0053472E"/>
    <w:rsid w:val="00535CF5"/>
    <w:rsid w:val="0054065E"/>
    <w:rsid w:val="00540CF7"/>
    <w:rsid w:val="00540FC8"/>
    <w:rsid w:val="00545A12"/>
    <w:rsid w:val="00545D8B"/>
    <w:rsid w:val="00545F63"/>
    <w:rsid w:val="005511D3"/>
    <w:rsid w:val="005513C4"/>
    <w:rsid w:val="00557CA1"/>
    <w:rsid w:val="005610C2"/>
    <w:rsid w:val="005616AA"/>
    <w:rsid w:val="0056307B"/>
    <w:rsid w:val="005644E3"/>
    <w:rsid w:val="00564578"/>
    <w:rsid w:val="00565471"/>
    <w:rsid w:val="00565A8A"/>
    <w:rsid w:val="00565BEC"/>
    <w:rsid w:val="00565BEF"/>
    <w:rsid w:val="005669BC"/>
    <w:rsid w:val="00567773"/>
    <w:rsid w:val="005677CD"/>
    <w:rsid w:val="0056790B"/>
    <w:rsid w:val="0057232E"/>
    <w:rsid w:val="00575E08"/>
    <w:rsid w:val="0058017F"/>
    <w:rsid w:val="005814E2"/>
    <w:rsid w:val="0058632C"/>
    <w:rsid w:val="00586379"/>
    <w:rsid w:val="00586975"/>
    <w:rsid w:val="00590437"/>
    <w:rsid w:val="00592722"/>
    <w:rsid w:val="00594EE6"/>
    <w:rsid w:val="00595C05"/>
    <w:rsid w:val="00597E12"/>
    <w:rsid w:val="005A0551"/>
    <w:rsid w:val="005A27D3"/>
    <w:rsid w:val="005A3527"/>
    <w:rsid w:val="005A3A8A"/>
    <w:rsid w:val="005A7759"/>
    <w:rsid w:val="005B128D"/>
    <w:rsid w:val="005B12F3"/>
    <w:rsid w:val="005B1B41"/>
    <w:rsid w:val="005B5BFF"/>
    <w:rsid w:val="005B6042"/>
    <w:rsid w:val="005C0E35"/>
    <w:rsid w:val="005C2511"/>
    <w:rsid w:val="005C2793"/>
    <w:rsid w:val="005C3DD9"/>
    <w:rsid w:val="005C423D"/>
    <w:rsid w:val="005C4828"/>
    <w:rsid w:val="005D260B"/>
    <w:rsid w:val="005D6312"/>
    <w:rsid w:val="005E50A4"/>
    <w:rsid w:val="005F0710"/>
    <w:rsid w:val="005F2248"/>
    <w:rsid w:val="005F38EB"/>
    <w:rsid w:val="005F3B0C"/>
    <w:rsid w:val="005F41B6"/>
    <w:rsid w:val="005F5773"/>
    <w:rsid w:val="005F7E51"/>
    <w:rsid w:val="00600EDD"/>
    <w:rsid w:val="00602557"/>
    <w:rsid w:val="00604097"/>
    <w:rsid w:val="006044D3"/>
    <w:rsid w:val="00604CA4"/>
    <w:rsid w:val="00604D96"/>
    <w:rsid w:val="00606651"/>
    <w:rsid w:val="006074BD"/>
    <w:rsid w:val="00612366"/>
    <w:rsid w:val="00613D10"/>
    <w:rsid w:val="006153EA"/>
    <w:rsid w:val="00621910"/>
    <w:rsid w:val="00623673"/>
    <w:rsid w:val="0063400F"/>
    <w:rsid w:val="0063410A"/>
    <w:rsid w:val="00634B9E"/>
    <w:rsid w:val="00635A50"/>
    <w:rsid w:val="00635C4F"/>
    <w:rsid w:val="006411FB"/>
    <w:rsid w:val="0064194C"/>
    <w:rsid w:val="006435D1"/>
    <w:rsid w:val="00644753"/>
    <w:rsid w:val="00644796"/>
    <w:rsid w:val="00650CCF"/>
    <w:rsid w:val="00651016"/>
    <w:rsid w:val="00652598"/>
    <w:rsid w:val="006528AB"/>
    <w:rsid w:val="00655170"/>
    <w:rsid w:val="00656692"/>
    <w:rsid w:val="00657188"/>
    <w:rsid w:val="00657452"/>
    <w:rsid w:val="006579D3"/>
    <w:rsid w:val="00657A52"/>
    <w:rsid w:val="00660A9F"/>
    <w:rsid w:val="0066346D"/>
    <w:rsid w:val="006638A0"/>
    <w:rsid w:val="00663B28"/>
    <w:rsid w:val="0066413B"/>
    <w:rsid w:val="00664526"/>
    <w:rsid w:val="0066488B"/>
    <w:rsid w:val="00665122"/>
    <w:rsid w:val="006652A4"/>
    <w:rsid w:val="00667715"/>
    <w:rsid w:val="00667A90"/>
    <w:rsid w:val="006706DF"/>
    <w:rsid w:val="00670F90"/>
    <w:rsid w:val="0067190D"/>
    <w:rsid w:val="006728DE"/>
    <w:rsid w:val="00672BD1"/>
    <w:rsid w:val="00674CAB"/>
    <w:rsid w:val="0067752B"/>
    <w:rsid w:val="0068506E"/>
    <w:rsid w:val="00687808"/>
    <w:rsid w:val="006901DF"/>
    <w:rsid w:val="006901E2"/>
    <w:rsid w:val="006933BE"/>
    <w:rsid w:val="006948C9"/>
    <w:rsid w:val="00696C53"/>
    <w:rsid w:val="00696F5E"/>
    <w:rsid w:val="006A264B"/>
    <w:rsid w:val="006A2F8F"/>
    <w:rsid w:val="006A3534"/>
    <w:rsid w:val="006A53D1"/>
    <w:rsid w:val="006B2FB1"/>
    <w:rsid w:val="006B34D7"/>
    <w:rsid w:val="006B4F0A"/>
    <w:rsid w:val="006B747A"/>
    <w:rsid w:val="006C23B4"/>
    <w:rsid w:val="006C3968"/>
    <w:rsid w:val="006C4A7F"/>
    <w:rsid w:val="006C6DC8"/>
    <w:rsid w:val="006C6F08"/>
    <w:rsid w:val="006C7DD3"/>
    <w:rsid w:val="006D1B7F"/>
    <w:rsid w:val="006D533F"/>
    <w:rsid w:val="006D61BE"/>
    <w:rsid w:val="006D7688"/>
    <w:rsid w:val="006E169F"/>
    <w:rsid w:val="006E1936"/>
    <w:rsid w:val="006E4F29"/>
    <w:rsid w:val="006E6867"/>
    <w:rsid w:val="006E71AA"/>
    <w:rsid w:val="006E7241"/>
    <w:rsid w:val="006F0371"/>
    <w:rsid w:val="006F5305"/>
    <w:rsid w:val="006F64BF"/>
    <w:rsid w:val="006F6CC7"/>
    <w:rsid w:val="00702450"/>
    <w:rsid w:val="00703C43"/>
    <w:rsid w:val="00706104"/>
    <w:rsid w:val="007144C2"/>
    <w:rsid w:val="007168EC"/>
    <w:rsid w:val="00717D0C"/>
    <w:rsid w:val="00722AF1"/>
    <w:rsid w:val="007232B8"/>
    <w:rsid w:val="007242FF"/>
    <w:rsid w:val="007266F1"/>
    <w:rsid w:val="0073274E"/>
    <w:rsid w:val="0073430B"/>
    <w:rsid w:val="00735D4F"/>
    <w:rsid w:val="007361A3"/>
    <w:rsid w:val="00741619"/>
    <w:rsid w:val="00742276"/>
    <w:rsid w:val="007429F4"/>
    <w:rsid w:val="00742AB5"/>
    <w:rsid w:val="007434CA"/>
    <w:rsid w:val="00744A39"/>
    <w:rsid w:val="00746CF4"/>
    <w:rsid w:val="00747763"/>
    <w:rsid w:val="007527B2"/>
    <w:rsid w:val="00754805"/>
    <w:rsid w:val="00756F43"/>
    <w:rsid w:val="00765684"/>
    <w:rsid w:val="00774C3F"/>
    <w:rsid w:val="00775CB2"/>
    <w:rsid w:val="00777229"/>
    <w:rsid w:val="00781E9B"/>
    <w:rsid w:val="00782C96"/>
    <w:rsid w:val="00783588"/>
    <w:rsid w:val="00784B71"/>
    <w:rsid w:val="00785602"/>
    <w:rsid w:val="007856AB"/>
    <w:rsid w:val="0078797F"/>
    <w:rsid w:val="00787AD9"/>
    <w:rsid w:val="00792357"/>
    <w:rsid w:val="0079379F"/>
    <w:rsid w:val="00795277"/>
    <w:rsid w:val="007953DB"/>
    <w:rsid w:val="00796CE9"/>
    <w:rsid w:val="007A2D86"/>
    <w:rsid w:val="007A41AC"/>
    <w:rsid w:val="007B3F43"/>
    <w:rsid w:val="007C01C4"/>
    <w:rsid w:val="007C11CB"/>
    <w:rsid w:val="007C1806"/>
    <w:rsid w:val="007C316C"/>
    <w:rsid w:val="007C51EC"/>
    <w:rsid w:val="007D2806"/>
    <w:rsid w:val="007D3729"/>
    <w:rsid w:val="007D4BC7"/>
    <w:rsid w:val="007D59E9"/>
    <w:rsid w:val="007D5AED"/>
    <w:rsid w:val="007D6907"/>
    <w:rsid w:val="007D77D0"/>
    <w:rsid w:val="007E475D"/>
    <w:rsid w:val="007E6244"/>
    <w:rsid w:val="007E692C"/>
    <w:rsid w:val="007F39A3"/>
    <w:rsid w:val="007F4E1C"/>
    <w:rsid w:val="008012C1"/>
    <w:rsid w:val="00802EBA"/>
    <w:rsid w:val="00803DE1"/>
    <w:rsid w:val="008054AE"/>
    <w:rsid w:val="00813AE8"/>
    <w:rsid w:val="00813EFE"/>
    <w:rsid w:val="00820AC5"/>
    <w:rsid w:val="00822A02"/>
    <w:rsid w:val="008231F2"/>
    <w:rsid w:val="00825420"/>
    <w:rsid w:val="008276EA"/>
    <w:rsid w:val="00831FE1"/>
    <w:rsid w:val="00836929"/>
    <w:rsid w:val="00837357"/>
    <w:rsid w:val="008413A4"/>
    <w:rsid w:val="0084249E"/>
    <w:rsid w:val="00845F07"/>
    <w:rsid w:val="00846B14"/>
    <w:rsid w:val="00850E02"/>
    <w:rsid w:val="008524C9"/>
    <w:rsid w:val="008537DD"/>
    <w:rsid w:val="00853D67"/>
    <w:rsid w:val="00855736"/>
    <w:rsid w:val="00855BAE"/>
    <w:rsid w:val="00856ABC"/>
    <w:rsid w:val="00857268"/>
    <w:rsid w:val="008660FB"/>
    <w:rsid w:val="00870580"/>
    <w:rsid w:val="00872BB3"/>
    <w:rsid w:val="00873751"/>
    <w:rsid w:val="00876A5A"/>
    <w:rsid w:val="0087732E"/>
    <w:rsid w:val="00880628"/>
    <w:rsid w:val="008819BB"/>
    <w:rsid w:val="0088222F"/>
    <w:rsid w:val="00882910"/>
    <w:rsid w:val="00885D9C"/>
    <w:rsid w:val="008863E4"/>
    <w:rsid w:val="00886ADC"/>
    <w:rsid w:val="0089178E"/>
    <w:rsid w:val="008971D5"/>
    <w:rsid w:val="008A006D"/>
    <w:rsid w:val="008A07EB"/>
    <w:rsid w:val="008A1206"/>
    <w:rsid w:val="008A14B5"/>
    <w:rsid w:val="008A6254"/>
    <w:rsid w:val="008A6EB9"/>
    <w:rsid w:val="008A74E9"/>
    <w:rsid w:val="008A7CDC"/>
    <w:rsid w:val="008B1AA3"/>
    <w:rsid w:val="008B35BC"/>
    <w:rsid w:val="008B3844"/>
    <w:rsid w:val="008B3A26"/>
    <w:rsid w:val="008B455D"/>
    <w:rsid w:val="008B5543"/>
    <w:rsid w:val="008C0D25"/>
    <w:rsid w:val="008C2424"/>
    <w:rsid w:val="008C68D3"/>
    <w:rsid w:val="008C6973"/>
    <w:rsid w:val="008C7B5F"/>
    <w:rsid w:val="008D0E6F"/>
    <w:rsid w:val="008D292F"/>
    <w:rsid w:val="008D31FB"/>
    <w:rsid w:val="008D6493"/>
    <w:rsid w:val="008F1237"/>
    <w:rsid w:val="008F166D"/>
    <w:rsid w:val="008F31C5"/>
    <w:rsid w:val="008F52E5"/>
    <w:rsid w:val="008F538B"/>
    <w:rsid w:val="008F578A"/>
    <w:rsid w:val="008F75F6"/>
    <w:rsid w:val="00901EAE"/>
    <w:rsid w:val="009033C4"/>
    <w:rsid w:val="00903E5B"/>
    <w:rsid w:val="00904694"/>
    <w:rsid w:val="00904BBC"/>
    <w:rsid w:val="00905F0E"/>
    <w:rsid w:val="00906A0D"/>
    <w:rsid w:val="009073D1"/>
    <w:rsid w:val="00907505"/>
    <w:rsid w:val="00910DFF"/>
    <w:rsid w:val="00914334"/>
    <w:rsid w:val="00915A03"/>
    <w:rsid w:val="00916C04"/>
    <w:rsid w:val="00917947"/>
    <w:rsid w:val="00921DE0"/>
    <w:rsid w:val="00923FDB"/>
    <w:rsid w:val="009245B6"/>
    <w:rsid w:val="0092564E"/>
    <w:rsid w:val="0092647B"/>
    <w:rsid w:val="00930B82"/>
    <w:rsid w:val="00932652"/>
    <w:rsid w:val="0093393D"/>
    <w:rsid w:val="0093415E"/>
    <w:rsid w:val="00935D1A"/>
    <w:rsid w:val="009404A2"/>
    <w:rsid w:val="00941A7A"/>
    <w:rsid w:val="00947571"/>
    <w:rsid w:val="00947B2D"/>
    <w:rsid w:val="00957746"/>
    <w:rsid w:val="00961ADD"/>
    <w:rsid w:val="00962346"/>
    <w:rsid w:val="009626CB"/>
    <w:rsid w:val="00962F5D"/>
    <w:rsid w:val="009641E7"/>
    <w:rsid w:val="00965009"/>
    <w:rsid w:val="0096715A"/>
    <w:rsid w:val="0097274A"/>
    <w:rsid w:val="00974CA7"/>
    <w:rsid w:val="00980E56"/>
    <w:rsid w:val="00987108"/>
    <w:rsid w:val="00987816"/>
    <w:rsid w:val="0099200F"/>
    <w:rsid w:val="009939F7"/>
    <w:rsid w:val="00995365"/>
    <w:rsid w:val="0099597D"/>
    <w:rsid w:val="009A33CE"/>
    <w:rsid w:val="009A7D6C"/>
    <w:rsid w:val="009B13F0"/>
    <w:rsid w:val="009B1D27"/>
    <w:rsid w:val="009B2707"/>
    <w:rsid w:val="009B3EF1"/>
    <w:rsid w:val="009B6EF2"/>
    <w:rsid w:val="009C1D9A"/>
    <w:rsid w:val="009C2BE0"/>
    <w:rsid w:val="009C589C"/>
    <w:rsid w:val="009C5AE5"/>
    <w:rsid w:val="009C68C8"/>
    <w:rsid w:val="009C7C1F"/>
    <w:rsid w:val="009D0537"/>
    <w:rsid w:val="009D2E3F"/>
    <w:rsid w:val="009D4413"/>
    <w:rsid w:val="009D4EA8"/>
    <w:rsid w:val="009E1F03"/>
    <w:rsid w:val="009E2D92"/>
    <w:rsid w:val="009E67A1"/>
    <w:rsid w:val="009E70D4"/>
    <w:rsid w:val="009F1462"/>
    <w:rsid w:val="009F30C5"/>
    <w:rsid w:val="009F5367"/>
    <w:rsid w:val="009F5470"/>
    <w:rsid w:val="009F6DF3"/>
    <w:rsid w:val="00A00258"/>
    <w:rsid w:val="00A00F6C"/>
    <w:rsid w:val="00A02513"/>
    <w:rsid w:val="00A05A6A"/>
    <w:rsid w:val="00A0697B"/>
    <w:rsid w:val="00A10367"/>
    <w:rsid w:val="00A10605"/>
    <w:rsid w:val="00A10D03"/>
    <w:rsid w:val="00A11E8D"/>
    <w:rsid w:val="00A12ED7"/>
    <w:rsid w:val="00A1380C"/>
    <w:rsid w:val="00A15E18"/>
    <w:rsid w:val="00A16637"/>
    <w:rsid w:val="00A1686E"/>
    <w:rsid w:val="00A20011"/>
    <w:rsid w:val="00A21185"/>
    <w:rsid w:val="00A2321E"/>
    <w:rsid w:val="00A23349"/>
    <w:rsid w:val="00A2380F"/>
    <w:rsid w:val="00A23940"/>
    <w:rsid w:val="00A242B1"/>
    <w:rsid w:val="00A30686"/>
    <w:rsid w:val="00A37636"/>
    <w:rsid w:val="00A405BB"/>
    <w:rsid w:val="00A42CEE"/>
    <w:rsid w:val="00A4317C"/>
    <w:rsid w:val="00A43FE9"/>
    <w:rsid w:val="00A47D76"/>
    <w:rsid w:val="00A50A25"/>
    <w:rsid w:val="00A51B12"/>
    <w:rsid w:val="00A51EA4"/>
    <w:rsid w:val="00A530E3"/>
    <w:rsid w:val="00A57E74"/>
    <w:rsid w:val="00A606BF"/>
    <w:rsid w:val="00A66C8D"/>
    <w:rsid w:val="00A70A30"/>
    <w:rsid w:val="00A70C75"/>
    <w:rsid w:val="00A713BC"/>
    <w:rsid w:val="00A71D43"/>
    <w:rsid w:val="00A73152"/>
    <w:rsid w:val="00A7505E"/>
    <w:rsid w:val="00A75904"/>
    <w:rsid w:val="00A766DF"/>
    <w:rsid w:val="00A77B83"/>
    <w:rsid w:val="00A77C46"/>
    <w:rsid w:val="00A80BA6"/>
    <w:rsid w:val="00A80E78"/>
    <w:rsid w:val="00A818A5"/>
    <w:rsid w:val="00A83E6F"/>
    <w:rsid w:val="00A90E25"/>
    <w:rsid w:val="00A929F5"/>
    <w:rsid w:val="00A93EBD"/>
    <w:rsid w:val="00A94879"/>
    <w:rsid w:val="00AA2CC9"/>
    <w:rsid w:val="00AA52A3"/>
    <w:rsid w:val="00AB1D48"/>
    <w:rsid w:val="00AB2ACD"/>
    <w:rsid w:val="00AB5A84"/>
    <w:rsid w:val="00AB60FC"/>
    <w:rsid w:val="00AC1743"/>
    <w:rsid w:val="00AC3C2F"/>
    <w:rsid w:val="00AC40A6"/>
    <w:rsid w:val="00AC6CC4"/>
    <w:rsid w:val="00AC7916"/>
    <w:rsid w:val="00AC7D5D"/>
    <w:rsid w:val="00AD0BE0"/>
    <w:rsid w:val="00AD25C3"/>
    <w:rsid w:val="00AD2CBD"/>
    <w:rsid w:val="00AD4855"/>
    <w:rsid w:val="00AD5BFA"/>
    <w:rsid w:val="00AD64BB"/>
    <w:rsid w:val="00AE17BD"/>
    <w:rsid w:val="00AE1A76"/>
    <w:rsid w:val="00AE3C66"/>
    <w:rsid w:val="00AE3FA8"/>
    <w:rsid w:val="00AE6C77"/>
    <w:rsid w:val="00AE6D8E"/>
    <w:rsid w:val="00AF3529"/>
    <w:rsid w:val="00AF4AB3"/>
    <w:rsid w:val="00AF7EC0"/>
    <w:rsid w:val="00B03333"/>
    <w:rsid w:val="00B0710A"/>
    <w:rsid w:val="00B10EEE"/>
    <w:rsid w:val="00B12781"/>
    <w:rsid w:val="00B12E21"/>
    <w:rsid w:val="00B14487"/>
    <w:rsid w:val="00B15E5D"/>
    <w:rsid w:val="00B174EE"/>
    <w:rsid w:val="00B24857"/>
    <w:rsid w:val="00B24FDB"/>
    <w:rsid w:val="00B25FDA"/>
    <w:rsid w:val="00B2738E"/>
    <w:rsid w:val="00B3000E"/>
    <w:rsid w:val="00B30789"/>
    <w:rsid w:val="00B30D7D"/>
    <w:rsid w:val="00B31F53"/>
    <w:rsid w:val="00B33B93"/>
    <w:rsid w:val="00B371FF"/>
    <w:rsid w:val="00B37F2C"/>
    <w:rsid w:val="00B40911"/>
    <w:rsid w:val="00B40A0D"/>
    <w:rsid w:val="00B4109A"/>
    <w:rsid w:val="00B412B8"/>
    <w:rsid w:val="00B41673"/>
    <w:rsid w:val="00B42D3D"/>
    <w:rsid w:val="00B52D40"/>
    <w:rsid w:val="00B5314F"/>
    <w:rsid w:val="00B56A6B"/>
    <w:rsid w:val="00B62F59"/>
    <w:rsid w:val="00B62FEE"/>
    <w:rsid w:val="00B65B13"/>
    <w:rsid w:val="00B72457"/>
    <w:rsid w:val="00B72860"/>
    <w:rsid w:val="00B73804"/>
    <w:rsid w:val="00B7395E"/>
    <w:rsid w:val="00B767B9"/>
    <w:rsid w:val="00B80F09"/>
    <w:rsid w:val="00B82690"/>
    <w:rsid w:val="00B846AE"/>
    <w:rsid w:val="00B850F6"/>
    <w:rsid w:val="00B86D40"/>
    <w:rsid w:val="00B872AF"/>
    <w:rsid w:val="00B877E4"/>
    <w:rsid w:val="00B90CE0"/>
    <w:rsid w:val="00B95D54"/>
    <w:rsid w:val="00B965CF"/>
    <w:rsid w:val="00B97193"/>
    <w:rsid w:val="00BB0F55"/>
    <w:rsid w:val="00BB165B"/>
    <w:rsid w:val="00BB4599"/>
    <w:rsid w:val="00BB45F9"/>
    <w:rsid w:val="00BB481B"/>
    <w:rsid w:val="00BB58A9"/>
    <w:rsid w:val="00BB65CD"/>
    <w:rsid w:val="00BB674B"/>
    <w:rsid w:val="00BB68B1"/>
    <w:rsid w:val="00BB6E0A"/>
    <w:rsid w:val="00BC2469"/>
    <w:rsid w:val="00BD5007"/>
    <w:rsid w:val="00BD5A30"/>
    <w:rsid w:val="00BD611A"/>
    <w:rsid w:val="00BD705B"/>
    <w:rsid w:val="00BE1C77"/>
    <w:rsid w:val="00BE1F15"/>
    <w:rsid w:val="00BE283D"/>
    <w:rsid w:val="00BE4EAD"/>
    <w:rsid w:val="00BE5293"/>
    <w:rsid w:val="00BF10AC"/>
    <w:rsid w:val="00BF1DAA"/>
    <w:rsid w:val="00BF2821"/>
    <w:rsid w:val="00BF6390"/>
    <w:rsid w:val="00BF6B22"/>
    <w:rsid w:val="00BF7630"/>
    <w:rsid w:val="00C02353"/>
    <w:rsid w:val="00C03272"/>
    <w:rsid w:val="00C06664"/>
    <w:rsid w:val="00C10281"/>
    <w:rsid w:val="00C1328E"/>
    <w:rsid w:val="00C13498"/>
    <w:rsid w:val="00C13505"/>
    <w:rsid w:val="00C135D6"/>
    <w:rsid w:val="00C147B9"/>
    <w:rsid w:val="00C1517C"/>
    <w:rsid w:val="00C15BA0"/>
    <w:rsid w:val="00C16AEC"/>
    <w:rsid w:val="00C3051B"/>
    <w:rsid w:val="00C31513"/>
    <w:rsid w:val="00C321D2"/>
    <w:rsid w:val="00C35F81"/>
    <w:rsid w:val="00C36FB3"/>
    <w:rsid w:val="00C41C52"/>
    <w:rsid w:val="00C44EAF"/>
    <w:rsid w:val="00C46FF8"/>
    <w:rsid w:val="00C47B74"/>
    <w:rsid w:val="00C51A25"/>
    <w:rsid w:val="00C51E39"/>
    <w:rsid w:val="00C51F0C"/>
    <w:rsid w:val="00C5287A"/>
    <w:rsid w:val="00C55B7F"/>
    <w:rsid w:val="00C63900"/>
    <w:rsid w:val="00C64E3C"/>
    <w:rsid w:val="00C64E84"/>
    <w:rsid w:val="00C67CD7"/>
    <w:rsid w:val="00C73037"/>
    <w:rsid w:val="00C75904"/>
    <w:rsid w:val="00C75DE7"/>
    <w:rsid w:val="00C77FCC"/>
    <w:rsid w:val="00C81B43"/>
    <w:rsid w:val="00C83169"/>
    <w:rsid w:val="00C8493A"/>
    <w:rsid w:val="00C84987"/>
    <w:rsid w:val="00C84BD3"/>
    <w:rsid w:val="00C8792B"/>
    <w:rsid w:val="00C90C4A"/>
    <w:rsid w:val="00C96D87"/>
    <w:rsid w:val="00C96DFD"/>
    <w:rsid w:val="00C974F5"/>
    <w:rsid w:val="00C97A4F"/>
    <w:rsid w:val="00CA0134"/>
    <w:rsid w:val="00CA0CFD"/>
    <w:rsid w:val="00CA2FD4"/>
    <w:rsid w:val="00CA7B57"/>
    <w:rsid w:val="00CA7CD1"/>
    <w:rsid w:val="00CB00BE"/>
    <w:rsid w:val="00CB12F2"/>
    <w:rsid w:val="00CB4046"/>
    <w:rsid w:val="00CB4530"/>
    <w:rsid w:val="00CB600B"/>
    <w:rsid w:val="00CB6D18"/>
    <w:rsid w:val="00CC0B04"/>
    <w:rsid w:val="00CC0DE5"/>
    <w:rsid w:val="00CC4E04"/>
    <w:rsid w:val="00CC6386"/>
    <w:rsid w:val="00CC652D"/>
    <w:rsid w:val="00CD10E4"/>
    <w:rsid w:val="00CD1A09"/>
    <w:rsid w:val="00CD26CD"/>
    <w:rsid w:val="00CD2F92"/>
    <w:rsid w:val="00CD4A15"/>
    <w:rsid w:val="00CD64B0"/>
    <w:rsid w:val="00CE15FA"/>
    <w:rsid w:val="00CE342E"/>
    <w:rsid w:val="00CE4818"/>
    <w:rsid w:val="00CE52E4"/>
    <w:rsid w:val="00CE536E"/>
    <w:rsid w:val="00CF1302"/>
    <w:rsid w:val="00CF174F"/>
    <w:rsid w:val="00CF40D4"/>
    <w:rsid w:val="00CF4D3A"/>
    <w:rsid w:val="00CF7D81"/>
    <w:rsid w:val="00D01D25"/>
    <w:rsid w:val="00D07B1A"/>
    <w:rsid w:val="00D07DF7"/>
    <w:rsid w:val="00D1159F"/>
    <w:rsid w:val="00D118C7"/>
    <w:rsid w:val="00D151B7"/>
    <w:rsid w:val="00D20F2A"/>
    <w:rsid w:val="00D2147B"/>
    <w:rsid w:val="00D227B8"/>
    <w:rsid w:val="00D248BA"/>
    <w:rsid w:val="00D255D5"/>
    <w:rsid w:val="00D2680C"/>
    <w:rsid w:val="00D27F91"/>
    <w:rsid w:val="00D3522A"/>
    <w:rsid w:val="00D35529"/>
    <w:rsid w:val="00D35D13"/>
    <w:rsid w:val="00D40C6F"/>
    <w:rsid w:val="00D44EA6"/>
    <w:rsid w:val="00D47438"/>
    <w:rsid w:val="00D47835"/>
    <w:rsid w:val="00D550B7"/>
    <w:rsid w:val="00D55C17"/>
    <w:rsid w:val="00D57499"/>
    <w:rsid w:val="00D6001F"/>
    <w:rsid w:val="00D63B35"/>
    <w:rsid w:val="00D672EF"/>
    <w:rsid w:val="00D70DC9"/>
    <w:rsid w:val="00D7205F"/>
    <w:rsid w:val="00D73FF7"/>
    <w:rsid w:val="00D74167"/>
    <w:rsid w:val="00D74E20"/>
    <w:rsid w:val="00D80EB0"/>
    <w:rsid w:val="00D81A92"/>
    <w:rsid w:val="00D82FA1"/>
    <w:rsid w:val="00D85460"/>
    <w:rsid w:val="00D86A6F"/>
    <w:rsid w:val="00D8706C"/>
    <w:rsid w:val="00D87385"/>
    <w:rsid w:val="00D915FC"/>
    <w:rsid w:val="00D91B2A"/>
    <w:rsid w:val="00D925A7"/>
    <w:rsid w:val="00D926C3"/>
    <w:rsid w:val="00D926F6"/>
    <w:rsid w:val="00D9359E"/>
    <w:rsid w:val="00D93B95"/>
    <w:rsid w:val="00D94012"/>
    <w:rsid w:val="00D94BB6"/>
    <w:rsid w:val="00D95A3E"/>
    <w:rsid w:val="00DA11A9"/>
    <w:rsid w:val="00DA16BD"/>
    <w:rsid w:val="00DA2FD1"/>
    <w:rsid w:val="00DA380B"/>
    <w:rsid w:val="00DA449E"/>
    <w:rsid w:val="00DA6BA9"/>
    <w:rsid w:val="00DB02CC"/>
    <w:rsid w:val="00DB0562"/>
    <w:rsid w:val="00DB5DE2"/>
    <w:rsid w:val="00DC187E"/>
    <w:rsid w:val="00DC1C4B"/>
    <w:rsid w:val="00DC3EF4"/>
    <w:rsid w:val="00DC4FAA"/>
    <w:rsid w:val="00DC50C1"/>
    <w:rsid w:val="00DC69EA"/>
    <w:rsid w:val="00DC7691"/>
    <w:rsid w:val="00DD159F"/>
    <w:rsid w:val="00DD26D3"/>
    <w:rsid w:val="00DD3263"/>
    <w:rsid w:val="00DD3E8E"/>
    <w:rsid w:val="00DD41A1"/>
    <w:rsid w:val="00DD4F56"/>
    <w:rsid w:val="00DD6F3E"/>
    <w:rsid w:val="00DE43CE"/>
    <w:rsid w:val="00DE4D4D"/>
    <w:rsid w:val="00DE5BDC"/>
    <w:rsid w:val="00DF7003"/>
    <w:rsid w:val="00DF7C83"/>
    <w:rsid w:val="00E0004E"/>
    <w:rsid w:val="00E0091F"/>
    <w:rsid w:val="00E00995"/>
    <w:rsid w:val="00E0099D"/>
    <w:rsid w:val="00E02884"/>
    <w:rsid w:val="00E03A80"/>
    <w:rsid w:val="00E03F00"/>
    <w:rsid w:val="00E03FAE"/>
    <w:rsid w:val="00E06041"/>
    <w:rsid w:val="00E06904"/>
    <w:rsid w:val="00E071FA"/>
    <w:rsid w:val="00E119BA"/>
    <w:rsid w:val="00E20A94"/>
    <w:rsid w:val="00E2292D"/>
    <w:rsid w:val="00E2574B"/>
    <w:rsid w:val="00E262D2"/>
    <w:rsid w:val="00E26C02"/>
    <w:rsid w:val="00E27F85"/>
    <w:rsid w:val="00E34EA1"/>
    <w:rsid w:val="00E37300"/>
    <w:rsid w:val="00E41A91"/>
    <w:rsid w:val="00E4216F"/>
    <w:rsid w:val="00E42A25"/>
    <w:rsid w:val="00E44A4B"/>
    <w:rsid w:val="00E469F1"/>
    <w:rsid w:val="00E47EFA"/>
    <w:rsid w:val="00E509B4"/>
    <w:rsid w:val="00E52636"/>
    <w:rsid w:val="00E529C0"/>
    <w:rsid w:val="00E57865"/>
    <w:rsid w:val="00E64FAF"/>
    <w:rsid w:val="00E65AE6"/>
    <w:rsid w:val="00E67F17"/>
    <w:rsid w:val="00E703B6"/>
    <w:rsid w:val="00E7110E"/>
    <w:rsid w:val="00E7181B"/>
    <w:rsid w:val="00E71DD4"/>
    <w:rsid w:val="00E74243"/>
    <w:rsid w:val="00E74A82"/>
    <w:rsid w:val="00E769A2"/>
    <w:rsid w:val="00E77B32"/>
    <w:rsid w:val="00E85E8D"/>
    <w:rsid w:val="00E91011"/>
    <w:rsid w:val="00E94C40"/>
    <w:rsid w:val="00E975D2"/>
    <w:rsid w:val="00EA02B6"/>
    <w:rsid w:val="00EA127E"/>
    <w:rsid w:val="00EA18FC"/>
    <w:rsid w:val="00EA2A61"/>
    <w:rsid w:val="00EA2ADD"/>
    <w:rsid w:val="00EA31E3"/>
    <w:rsid w:val="00EA3B04"/>
    <w:rsid w:val="00EA3D8E"/>
    <w:rsid w:val="00EA54DB"/>
    <w:rsid w:val="00EA6CE2"/>
    <w:rsid w:val="00EB2F63"/>
    <w:rsid w:val="00EB4037"/>
    <w:rsid w:val="00EB48DF"/>
    <w:rsid w:val="00EB4AA3"/>
    <w:rsid w:val="00EB4BC7"/>
    <w:rsid w:val="00EB500D"/>
    <w:rsid w:val="00EB5632"/>
    <w:rsid w:val="00EB6193"/>
    <w:rsid w:val="00EB6B71"/>
    <w:rsid w:val="00EB7B04"/>
    <w:rsid w:val="00EB7E4D"/>
    <w:rsid w:val="00EC55D7"/>
    <w:rsid w:val="00ED0CAC"/>
    <w:rsid w:val="00ED2862"/>
    <w:rsid w:val="00ED3CCB"/>
    <w:rsid w:val="00ED410F"/>
    <w:rsid w:val="00ED60E8"/>
    <w:rsid w:val="00EE246A"/>
    <w:rsid w:val="00EE4CE2"/>
    <w:rsid w:val="00EE6069"/>
    <w:rsid w:val="00EE6F79"/>
    <w:rsid w:val="00EF0A00"/>
    <w:rsid w:val="00EF0DB3"/>
    <w:rsid w:val="00EF156B"/>
    <w:rsid w:val="00EF26A3"/>
    <w:rsid w:val="00EF362B"/>
    <w:rsid w:val="00EF6AAD"/>
    <w:rsid w:val="00F00468"/>
    <w:rsid w:val="00F0345D"/>
    <w:rsid w:val="00F044B7"/>
    <w:rsid w:val="00F108A1"/>
    <w:rsid w:val="00F113FD"/>
    <w:rsid w:val="00F12F85"/>
    <w:rsid w:val="00F154E7"/>
    <w:rsid w:val="00F15D5E"/>
    <w:rsid w:val="00F15E3F"/>
    <w:rsid w:val="00F16D9C"/>
    <w:rsid w:val="00F22327"/>
    <w:rsid w:val="00F239F9"/>
    <w:rsid w:val="00F2542C"/>
    <w:rsid w:val="00F27923"/>
    <w:rsid w:val="00F3090D"/>
    <w:rsid w:val="00F366F9"/>
    <w:rsid w:val="00F37939"/>
    <w:rsid w:val="00F415EA"/>
    <w:rsid w:val="00F42161"/>
    <w:rsid w:val="00F421C7"/>
    <w:rsid w:val="00F46A63"/>
    <w:rsid w:val="00F46A66"/>
    <w:rsid w:val="00F47AAC"/>
    <w:rsid w:val="00F50926"/>
    <w:rsid w:val="00F51D20"/>
    <w:rsid w:val="00F52AA2"/>
    <w:rsid w:val="00F5344C"/>
    <w:rsid w:val="00F54A0A"/>
    <w:rsid w:val="00F566F6"/>
    <w:rsid w:val="00F60513"/>
    <w:rsid w:val="00F61C9B"/>
    <w:rsid w:val="00F62AFE"/>
    <w:rsid w:val="00F66D2B"/>
    <w:rsid w:val="00F73ABA"/>
    <w:rsid w:val="00F74315"/>
    <w:rsid w:val="00F754F6"/>
    <w:rsid w:val="00F75725"/>
    <w:rsid w:val="00F76AEA"/>
    <w:rsid w:val="00F77764"/>
    <w:rsid w:val="00F8013B"/>
    <w:rsid w:val="00F85934"/>
    <w:rsid w:val="00F85989"/>
    <w:rsid w:val="00F861BE"/>
    <w:rsid w:val="00F931F5"/>
    <w:rsid w:val="00F93ABF"/>
    <w:rsid w:val="00F95128"/>
    <w:rsid w:val="00FA0788"/>
    <w:rsid w:val="00FA08A0"/>
    <w:rsid w:val="00FA1E12"/>
    <w:rsid w:val="00FA52D3"/>
    <w:rsid w:val="00FA5D6A"/>
    <w:rsid w:val="00FB0203"/>
    <w:rsid w:val="00FB0299"/>
    <w:rsid w:val="00FB0802"/>
    <w:rsid w:val="00FB0DAB"/>
    <w:rsid w:val="00FB2137"/>
    <w:rsid w:val="00FB718C"/>
    <w:rsid w:val="00FB7A56"/>
    <w:rsid w:val="00FB7D0F"/>
    <w:rsid w:val="00FC19C2"/>
    <w:rsid w:val="00FC1EF6"/>
    <w:rsid w:val="00FC3411"/>
    <w:rsid w:val="00FC508C"/>
    <w:rsid w:val="00FD149C"/>
    <w:rsid w:val="00FD6E78"/>
    <w:rsid w:val="00FE1873"/>
    <w:rsid w:val="00FE32CD"/>
    <w:rsid w:val="00FE3637"/>
    <w:rsid w:val="00FE5C97"/>
    <w:rsid w:val="00FE6B4E"/>
    <w:rsid w:val="00FE7DAD"/>
    <w:rsid w:val="00FF09B0"/>
    <w:rsid w:val="00FF0A03"/>
    <w:rsid w:val="00FF401B"/>
    <w:rsid w:val="00FF44E2"/>
    <w:rsid w:val="00FF5084"/>
    <w:rsid w:val="00FF6849"/>
    <w:rsid w:val="00FF7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1">
    <w:name w:val="cap1"/>
    <w:basedOn w:val="a"/>
    <w:rsid w:val="005C2793"/>
    <w:pPr>
      <w:suppressAutoHyphens/>
      <w:spacing w:after="0" w:line="240" w:lineRule="auto"/>
    </w:pPr>
    <w:rPr>
      <w:rFonts w:ascii="Times New Roman" w:eastAsia="Times New Roman" w:hAnsi="Times New Roman" w:cs="Times New Roman"/>
      <w:kern w:val="1"/>
      <w:lang w:eastAsia="zh-CN"/>
    </w:rPr>
  </w:style>
  <w:style w:type="paragraph" w:styleId="HTML">
    <w:name w:val="HTML Preformatted"/>
    <w:basedOn w:val="a"/>
    <w:link w:val="HTML0"/>
    <w:uiPriority w:val="99"/>
    <w:unhideWhenUsed/>
    <w:rsid w:val="005C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C279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2911574">
      <w:bodyDiv w:val="1"/>
      <w:marLeft w:val="0"/>
      <w:marRight w:val="0"/>
      <w:marTop w:val="0"/>
      <w:marBottom w:val="0"/>
      <w:divBdr>
        <w:top w:val="none" w:sz="0" w:space="0" w:color="auto"/>
        <w:left w:val="none" w:sz="0" w:space="0" w:color="auto"/>
        <w:bottom w:val="none" w:sz="0" w:space="0" w:color="auto"/>
        <w:right w:val="none" w:sz="0" w:space="0" w:color="auto"/>
      </w:divBdr>
    </w:div>
    <w:div w:id="266930479">
      <w:bodyDiv w:val="1"/>
      <w:marLeft w:val="0"/>
      <w:marRight w:val="0"/>
      <w:marTop w:val="0"/>
      <w:marBottom w:val="0"/>
      <w:divBdr>
        <w:top w:val="none" w:sz="0" w:space="0" w:color="auto"/>
        <w:left w:val="none" w:sz="0" w:space="0" w:color="auto"/>
        <w:bottom w:val="none" w:sz="0" w:space="0" w:color="auto"/>
        <w:right w:val="none" w:sz="0" w:space="0" w:color="auto"/>
      </w:divBdr>
    </w:div>
    <w:div w:id="319238155">
      <w:bodyDiv w:val="1"/>
      <w:marLeft w:val="0"/>
      <w:marRight w:val="0"/>
      <w:marTop w:val="0"/>
      <w:marBottom w:val="0"/>
      <w:divBdr>
        <w:top w:val="none" w:sz="0" w:space="0" w:color="auto"/>
        <w:left w:val="none" w:sz="0" w:space="0" w:color="auto"/>
        <w:bottom w:val="none" w:sz="0" w:space="0" w:color="auto"/>
        <w:right w:val="none" w:sz="0" w:space="0" w:color="auto"/>
      </w:divBdr>
    </w:div>
    <w:div w:id="411196062">
      <w:bodyDiv w:val="1"/>
      <w:marLeft w:val="0"/>
      <w:marRight w:val="0"/>
      <w:marTop w:val="0"/>
      <w:marBottom w:val="0"/>
      <w:divBdr>
        <w:top w:val="none" w:sz="0" w:space="0" w:color="auto"/>
        <w:left w:val="none" w:sz="0" w:space="0" w:color="auto"/>
        <w:bottom w:val="none" w:sz="0" w:space="0" w:color="auto"/>
        <w:right w:val="none" w:sz="0" w:space="0" w:color="auto"/>
      </w:divBdr>
    </w:div>
    <w:div w:id="438378596">
      <w:bodyDiv w:val="1"/>
      <w:marLeft w:val="0"/>
      <w:marRight w:val="0"/>
      <w:marTop w:val="0"/>
      <w:marBottom w:val="0"/>
      <w:divBdr>
        <w:top w:val="none" w:sz="0" w:space="0" w:color="auto"/>
        <w:left w:val="none" w:sz="0" w:space="0" w:color="auto"/>
        <w:bottom w:val="none" w:sz="0" w:space="0" w:color="auto"/>
        <w:right w:val="none" w:sz="0" w:space="0" w:color="auto"/>
      </w:divBdr>
    </w:div>
    <w:div w:id="490103547">
      <w:bodyDiv w:val="1"/>
      <w:marLeft w:val="0"/>
      <w:marRight w:val="0"/>
      <w:marTop w:val="0"/>
      <w:marBottom w:val="0"/>
      <w:divBdr>
        <w:top w:val="none" w:sz="0" w:space="0" w:color="auto"/>
        <w:left w:val="none" w:sz="0" w:space="0" w:color="auto"/>
        <w:bottom w:val="none" w:sz="0" w:space="0" w:color="auto"/>
        <w:right w:val="none" w:sz="0" w:space="0" w:color="auto"/>
      </w:divBdr>
    </w:div>
    <w:div w:id="583146150">
      <w:bodyDiv w:val="1"/>
      <w:marLeft w:val="0"/>
      <w:marRight w:val="0"/>
      <w:marTop w:val="0"/>
      <w:marBottom w:val="0"/>
      <w:divBdr>
        <w:top w:val="none" w:sz="0" w:space="0" w:color="auto"/>
        <w:left w:val="none" w:sz="0" w:space="0" w:color="auto"/>
        <w:bottom w:val="none" w:sz="0" w:space="0" w:color="auto"/>
        <w:right w:val="none" w:sz="0" w:space="0" w:color="auto"/>
      </w:divBdr>
    </w:div>
    <w:div w:id="636300161">
      <w:bodyDiv w:val="1"/>
      <w:marLeft w:val="0"/>
      <w:marRight w:val="0"/>
      <w:marTop w:val="0"/>
      <w:marBottom w:val="0"/>
      <w:divBdr>
        <w:top w:val="none" w:sz="0" w:space="0" w:color="auto"/>
        <w:left w:val="none" w:sz="0" w:space="0" w:color="auto"/>
        <w:bottom w:val="none" w:sz="0" w:space="0" w:color="auto"/>
        <w:right w:val="none" w:sz="0" w:space="0" w:color="auto"/>
      </w:divBdr>
    </w:div>
    <w:div w:id="710963205">
      <w:bodyDiv w:val="1"/>
      <w:marLeft w:val="0"/>
      <w:marRight w:val="0"/>
      <w:marTop w:val="0"/>
      <w:marBottom w:val="0"/>
      <w:divBdr>
        <w:top w:val="none" w:sz="0" w:space="0" w:color="auto"/>
        <w:left w:val="none" w:sz="0" w:space="0" w:color="auto"/>
        <w:bottom w:val="none" w:sz="0" w:space="0" w:color="auto"/>
        <w:right w:val="none" w:sz="0" w:space="0" w:color="auto"/>
      </w:divBdr>
    </w:div>
    <w:div w:id="739644274">
      <w:bodyDiv w:val="1"/>
      <w:marLeft w:val="0"/>
      <w:marRight w:val="0"/>
      <w:marTop w:val="0"/>
      <w:marBottom w:val="0"/>
      <w:divBdr>
        <w:top w:val="none" w:sz="0" w:space="0" w:color="auto"/>
        <w:left w:val="none" w:sz="0" w:space="0" w:color="auto"/>
        <w:bottom w:val="none" w:sz="0" w:space="0" w:color="auto"/>
        <w:right w:val="none" w:sz="0" w:space="0" w:color="auto"/>
      </w:divBdr>
    </w:div>
    <w:div w:id="899250941">
      <w:bodyDiv w:val="1"/>
      <w:marLeft w:val="0"/>
      <w:marRight w:val="0"/>
      <w:marTop w:val="0"/>
      <w:marBottom w:val="0"/>
      <w:divBdr>
        <w:top w:val="none" w:sz="0" w:space="0" w:color="auto"/>
        <w:left w:val="none" w:sz="0" w:space="0" w:color="auto"/>
        <w:bottom w:val="none" w:sz="0" w:space="0" w:color="auto"/>
        <w:right w:val="none" w:sz="0" w:space="0" w:color="auto"/>
      </w:divBdr>
    </w:div>
    <w:div w:id="899826634">
      <w:bodyDiv w:val="1"/>
      <w:marLeft w:val="0"/>
      <w:marRight w:val="0"/>
      <w:marTop w:val="0"/>
      <w:marBottom w:val="0"/>
      <w:divBdr>
        <w:top w:val="none" w:sz="0" w:space="0" w:color="auto"/>
        <w:left w:val="none" w:sz="0" w:space="0" w:color="auto"/>
        <w:bottom w:val="none" w:sz="0" w:space="0" w:color="auto"/>
        <w:right w:val="none" w:sz="0" w:space="0" w:color="auto"/>
      </w:divBdr>
    </w:div>
    <w:div w:id="945505617">
      <w:bodyDiv w:val="1"/>
      <w:marLeft w:val="0"/>
      <w:marRight w:val="0"/>
      <w:marTop w:val="0"/>
      <w:marBottom w:val="0"/>
      <w:divBdr>
        <w:top w:val="none" w:sz="0" w:space="0" w:color="auto"/>
        <w:left w:val="none" w:sz="0" w:space="0" w:color="auto"/>
        <w:bottom w:val="none" w:sz="0" w:space="0" w:color="auto"/>
        <w:right w:val="none" w:sz="0" w:space="0" w:color="auto"/>
      </w:divBdr>
    </w:div>
    <w:div w:id="1016887682">
      <w:bodyDiv w:val="1"/>
      <w:marLeft w:val="0"/>
      <w:marRight w:val="0"/>
      <w:marTop w:val="0"/>
      <w:marBottom w:val="0"/>
      <w:divBdr>
        <w:top w:val="none" w:sz="0" w:space="0" w:color="auto"/>
        <w:left w:val="none" w:sz="0" w:space="0" w:color="auto"/>
        <w:bottom w:val="none" w:sz="0" w:space="0" w:color="auto"/>
        <w:right w:val="none" w:sz="0" w:space="0" w:color="auto"/>
      </w:divBdr>
    </w:div>
    <w:div w:id="1104152043">
      <w:bodyDiv w:val="1"/>
      <w:marLeft w:val="0"/>
      <w:marRight w:val="0"/>
      <w:marTop w:val="0"/>
      <w:marBottom w:val="0"/>
      <w:divBdr>
        <w:top w:val="none" w:sz="0" w:space="0" w:color="auto"/>
        <w:left w:val="none" w:sz="0" w:space="0" w:color="auto"/>
        <w:bottom w:val="none" w:sz="0" w:space="0" w:color="auto"/>
        <w:right w:val="none" w:sz="0" w:space="0" w:color="auto"/>
      </w:divBdr>
    </w:div>
    <w:div w:id="1252277644">
      <w:bodyDiv w:val="1"/>
      <w:marLeft w:val="0"/>
      <w:marRight w:val="0"/>
      <w:marTop w:val="0"/>
      <w:marBottom w:val="0"/>
      <w:divBdr>
        <w:top w:val="none" w:sz="0" w:space="0" w:color="auto"/>
        <w:left w:val="none" w:sz="0" w:space="0" w:color="auto"/>
        <w:bottom w:val="none" w:sz="0" w:space="0" w:color="auto"/>
        <w:right w:val="none" w:sz="0" w:space="0" w:color="auto"/>
      </w:divBdr>
    </w:div>
    <w:div w:id="1353728366">
      <w:bodyDiv w:val="1"/>
      <w:marLeft w:val="0"/>
      <w:marRight w:val="0"/>
      <w:marTop w:val="0"/>
      <w:marBottom w:val="0"/>
      <w:divBdr>
        <w:top w:val="none" w:sz="0" w:space="0" w:color="auto"/>
        <w:left w:val="none" w:sz="0" w:space="0" w:color="auto"/>
        <w:bottom w:val="none" w:sz="0" w:space="0" w:color="auto"/>
        <w:right w:val="none" w:sz="0" w:space="0" w:color="auto"/>
      </w:divBdr>
    </w:div>
    <w:div w:id="1392266882">
      <w:bodyDiv w:val="1"/>
      <w:marLeft w:val="0"/>
      <w:marRight w:val="0"/>
      <w:marTop w:val="0"/>
      <w:marBottom w:val="0"/>
      <w:divBdr>
        <w:top w:val="none" w:sz="0" w:space="0" w:color="auto"/>
        <w:left w:val="none" w:sz="0" w:space="0" w:color="auto"/>
        <w:bottom w:val="none" w:sz="0" w:space="0" w:color="auto"/>
        <w:right w:val="none" w:sz="0" w:space="0" w:color="auto"/>
      </w:divBdr>
    </w:div>
    <w:div w:id="1591935156">
      <w:bodyDiv w:val="1"/>
      <w:marLeft w:val="0"/>
      <w:marRight w:val="0"/>
      <w:marTop w:val="0"/>
      <w:marBottom w:val="0"/>
      <w:divBdr>
        <w:top w:val="none" w:sz="0" w:space="0" w:color="auto"/>
        <w:left w:val="none" w:sz="0" w:space="0" w:color="auto"/>
        <w:bottom w:val="none" w:sz="0" w:space="0" w:color="auto"/>
        <w:right w:val="none" w:sz="0" w:space="0" w:color="auto"/>
      </w:divBdr>
    </w:div>
    <w:div w:id="1713578419">
      <w:bodyDiv w:val="1"/>
      <w:marLeft w:val="0"/>
      <w:marRight w:val="0"/>
      <w:marTop w:val="0"/>
      <w:marBottom w:val="0"/>
      <w:divBdr>
        <w:top w:val="none" w:sz="0" w:space="0" w:color="auto"/>
        <w:left w:val="none" w:sz="0" w:space="0" w:color="auto"/>
        <w:bottom w:val="none" w:sz="0" w:space="0" w:color="auto"/>
        <w:right w:val="none" w:sz="0" w:space="0" w:color="auto"/>
      </w:divBdr>
    </w:div>
    <w:div w:id="1755660859">
      <w:bodyDiv w:val="1"/>
      <w:marLeft w:val="0"/>
      <w:marRight w:val="0"/>
      <w:marTop w:val="0"/>
      <w:marBottom w:val="0"/>
      <w:divBdr>
        <w:top w:val="none" w:sz="0" w:space="0" w:color="auto"/>
        <w:left w:val="none" w:sz="0" w:space="0" w:color="auto"/>
        <w:bottom w:val="none" w:sz="0" w:space="0" w:color="auto"/>
        <w:right w:val="none" w:sz="0" w:space="0" w:color="auto"/>
      </w:divBdr>
    </w:div>
    <w:div w:id="1781295354">
      <w:bodyDiv w:val="1"/>
      <w:marLeft w:val="0"/>
      <w:marRight w:val="0"/>
      <w:marTop w:val="0"/>
      <w:marBottom w:val="0"/>
      <w:divBdr>
        <w:top w:val="none" w:sz="0" w:space="0" w:color="auto"/>
        <w:left w:val="none" w:sz="0" w:space="0" w:color="auto"/>
        <w:bottom w:val="none" w:sz="0" w:space="0" w:color="auto"/>
        <w:right w:val="none" w:sz="0" w:space="0" w:color="auto"/>
      </w:divBdr>
    </w:div>
    <w:div w:id="1922376099">
      <w:bodyDiv w:val="1"/>
      <w:marLeft w:val="0"/>
      <w:marRight w:val="0"/>
      <w:marTop w:val="0"/>
      <w:marBottom w:val="0"/>
      <w:divBdr>
        <w:top w:val="none" w:sz="0" w:space="0" w:color="auto"/>
        <w:left w:val="none" w:sz="0" w:space="0" w:color="auto"/>
        <w:bottom w:val="none" w:sz="0" w:space="0" w:color="auto"/>
        <w:right w:val="none" w:sz="0" w:space="0" w:color="auto"/>
      </w:divBdr>
    </w:div>
    <w:div w:id="1964848029">
      <w:bodyDiv w:val="1"/>
      <w:marLeft w:val="0"/>
      <w:marRight w:val="0"/>
      <w:marTop w:val="0"/>
      <w:marBottom w:val="0"/>
      <w:divBdr>
        <w:top w:val="none" w:sz="0" w:space="0" w:color="auto"/>
        <w:left w:val="none" w:sz="0" w:space="0" w:color="auto"/>
        <w:bottom w:val="none" w:sz="0" w:space="0" w:color="auto"/>
        <w:right w:val="none" w:sz="0" w:space="0" w:color="auto"/>
      </w:divBdr>
    </w:div>
    <w:div w:id="1969628120">
      <w:bodyDiv w:val="1"/>
      <w:marLeft w:val="0"/>
      <w:marRight w:val="0"/>
      <w:marTop w:val="0"/>
      <w:marBottom w:val="0"/>
      <w:divBdr>
        <w:top w:val="none" w:sz="0" w:space="0" w:color="auto"/>
        <w:left w:val="none" w:sz="0" w:space="0" w:color="auto"/>
        <w:bottom w:val="none" w:sz="0" w:space="0" w:color="auto"/>
        <w:right w:val="none" w:sz="0" w:space="0" w:color="auto"/>
      </w:divBdr>
    </w:div>
    <w:div w:id="19958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527</Words>
  <Characters>3005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2020-02-03T09:20:00Z</dcterms:created>
  <dcterms:modified xsi:type="dcterms:W3CDTF">2022-12-21T08:46:00Z</dcterms:modified>
</cp:coreProperties>
</file>